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A86" w14:textId="4831AAEF" w:rsidR="00D412C8" w:rsidRPr="001E3268" w:rsidRDefault="00C01938" w:rsidP="00A3346A">
      <w:pPr>
        <w:jc w:val="center"/>
        <w:rPr>
          <w:b/>
          <w:bCs/>
          <w:sz w:val="38"/>
          <w:szCs w:val="36"/>
          <w:lang w:val="nl-NL"/>
        </w:rPr>
      </w:pPr>
      <w:r w:rsidRPr="001E3268">
        <w:rPr>
          <w:b/>
          <w:bCs/>
          <w:sz w:val="38"/>
          <w:szCs w:val="36"/>
          <w:lang w:val="nl-NL"/>
        </w:rPr>
        <w:t xml:space="preserve">De kapitein en varen </w:t>
      </w:r>
      <w:r w:rsidR="00665C6B" w:rsidRPr="001E3268">
        <w:rPr>
          <w:b/>
          <w:bCs/>
          <w:sz w:val="38"/>
          <w:szCs w:val="36"/>
          <w:lang w:val="nl-NL"/>
        </w:rPr>
        <w:t>op</w:t>
      </w:r>
      <w:r w:rsidRPr="001E3268">
        <w:rPr>
          <w:b/>
          <w:bCs/>
          <w:sz w:val="38"/>
          <w:szCs w:val="36"/>
          <w:lang w:val="nl-NL"/>
        </w:rPr>
        <w:t xml:space="preserve"> </w:t>
      </w:r>
      <w:r w:rsidR="002E5B33">
        <w:rPr>
          <w:b/>
          <w:bCs/>
          <w:sz w:val="38"/>
          <w:szCs w:val="36"/>
          <w:lang w:val="nl-NL"/>
        </w:rPr>
        <w:t xml:space="preserve">Oekraïne en Rusland in </w:t>
      </w:r>
      <w:r w:rsidRPr="001E3268">
        <w:rPr>
          <w:b/>
          <w:bCs/>
          <w:sz w:val="38"/>
          <w:szCs w:val="36"/>
          <w:lang w:val="nl-NL"/>
        </w:rPr>
        <w:t>de Zwarte Zee</w:t>
      </w:r>
    </w:p>
    <w:p w14:paraId="1B9AB6FC" w14:textId="77777777" w:rsidR="00C01938" w:rsidRDefault="00C01938">
      <w:pPr>
        <w:rPr>
          <w:lang w:val="nl-NL"/>
        </w:rPr>
      </w:pPr>
    </w:p>
    <w:p w14:paraId="2CF18A2B" w14:textId="317508B7" w:rsidR="00C01938" w:rsidRDefault="00C01938" w:rsidP="00A3346A">
      <w:pPr>
        <w:jc w:val="center"/>
        <w:rPr>
          <w:lang w:val="nl-NL"/>
        </w:rPr>
      </w:pPr>
      <w:r>
        <w:rPr>
          <w:lang w:val="nl-NL"/>
        </w:rPr>
        <w:t>Peter van der Kruit, juridisch adviseur NVKK</w:t>
      </w:r>
    </w:p>
    <w:p w14:paraId="0FD540E5" w14:textId="6FC5653A" w:rsidR="00175E76" w:rsidRDefault="001E3268" w:rsidP="00A3346A">
      <w:pPr>
        <w:jc w:val="center"/>
        <w:rPr>
          <w:lang w:val="nl-NL"/>
        </w:rPr>
      </w:pPr>
      <w:r>
        <w:rPr>
          <w:lang w:val="nl-NL"/>
        </w:rPr>
        <w:t>(22 juli 2023)</w:t>
      </w:r>
    </w:p>
    <w:p w14:paraId="35C98EE7" w14:textId="77777777" w:rsidR="00C01938" w:rsidRDefault="00C01938">
      <w:pPr>
        <w:rPr>
          <w:lang w:val="nl-NL"/>
        </w:rPr>
      </w:pPr>
    </w:p>
    <w:p w14:paraId="24DBC921" w14:textId="77DDD065" w:rsidR="00C01938" w:rsidRPr="00A3346A" w:rsidRDefault="00C01938">
      <w:pPr>
        <w:rPr>
          <w:b/>
          <w:bCs/>
          <w:lang w:val="nl-NL"/>
        </w:rPr>
      </w:pPr>
      <w:r w:rsidRPr="00A3346A">
        <w:rPr>
          <w:b/>
          <w:bCs/>
          <w:lang w:val="nl-NL"/>
        </w:rPr>
        <w:t>Inleiding</w:t>
      </w:r>
    </w:p>
    <w:p w14:paraId="7F1DA031" w14:textId="04D4CE5B" w:rsidR="00C01938" w:rsidRDefault="00C01938">
      <w:pPr>
        <w:rPr>
          <w:lang w:val="nl-NL"/>
        </w:rPr>
      </w:pPr>
      <w:r>
        <w:rPr>
          <w:lang w:val="nl-NL"/>
        </w:rPr>
        <w:t xml:space="preserve">Het bestuur van de NVKK heeft mij gevraagd om iets te schrijven over de juridische consequenties voor </w:t>
      </w:r>
      <w:r w:rsidR="00A3346A">
        <w:rPr>
          <w:lang w:val="nl-NL"/>
        </w:rPr>
        <w:t xml:space="preserve">kapiteins die op </w:t>
      </w:r>
      <w:r>
        <w:rPr>
          <w:lang w:val="nl-NL"/>
        </w:rPr>
        <w:t xml:space="preserve">schepen </w:t>
      </w:r>
      <w:r w:rsidR="00A3346A">
        <w:rPr>
          <w:lang w:val="nl-NL"/>
        </w:rPr>
        <w:t xml:space="preserve">varen in de Zwarte Zee </w:t>
      </w:r>
      <w:r>
        <w:rPr>
          <w:lang w:val="nl-NL"/>
        </w:rPr>
        <w:t>bij Oekraïne</w:t>
      </w:r>
      <w:r w:rsidR="0008118B">
        <w:rPr>
          <w:lang w:val="nl-NL"/>
        </w:rPr>
        <w:t xml:space="preserve"> en Rusland</w:t>
      </w:r>
      <w:r w:rsidR="002F2A67">
        <w:rPr>
          <w:lang w:val="nl-NL"/>
        </w:rPr>
        <w:t>.</w:t>
      </w:r>
      <w:r>
        <w:rPr>
          <w:lang w:val="nl-NL"/>
        </w:rPr>
        <w:t xml:space="preserve"> </w:t>
      </w:r>
    </w:p>
    <w:p w14:paraId="12262812" w14:textId="164CEE94" w:rsidR="00C01938" w:rsidRDefault="00C01938">
      <w:pPr>
        <w:rPr>
          <w:lang w:val="nl-NL"/>
        </w:rPr>
      </w:pPr>
      <w:r>
        <w:rPr>
          <w:lang w:val="nl-NL"/>
        </w:rPr>
        <w:t xml:space="preserve">Eerst </w:t>
      </w:r>
      <w:r w:rsidR="00923FAC">
        <w:rPr>
          <w:lang w:val="nl-NL"/>
        </w:rPr>
        <w:t>zullen</w:t>
      </w:r>
      <w:r>
        <w:rPr>
          <w:lang w:val="nl-NL"/>
        </w:rPr>
        <w:t xml:space="preserve"> de </w:t>
      </w:r>
      <w:r w:rsidR="00A3346A">
        <w:rPr>
          <w:lang w:val="nl-NL"/>
        </w:rPr>
        <w:t xml:space="preserve">recente </w:t>
      </w:r>
      <w:r w:rsidR="00923FAC">
        <w:rPr>
          <w:lang w:val="nl-NL"/>
        </w:rPr>
        <w:t xml:space="preserve">en de huidige </w:t>
      </w:r>
      <w:r>
        <w:rPr>
          <w:lang w:val="nl-NL"/>
        </w:rPr>
        <w:t>situatie</w:t>
      </w:r>
      <w:r w:rsidR="00923FAC">
        <w:rPr>
          <w:lang w:val="nl-NL"/>
        </w:rPr>
        <w:t>s</w:t>
      </w:r>
      <w:r>
        <w:rPr>
          <w:lang w:val="nl-NL"/>
        </w:rPr>
        <w:t xml:space="preserve"> worden geschetst, inclusief het soort recht </w:t>
      </w:r>
      <w:r w:rsidR="00250427">
        <w:rPr>
          <w:lang w:val="nl-NL"/>
        </w:rPr>
        <w:t>dat</w:t>
      </w:r>
      <w:r>
        <w:rPr>
          <w:lang w:val="nl-NL"/>
        </w:rPr>
        <w:t xml:space="preserve"> daar nu van toepassing is.</w:t>
      </w:r>
      <w:r w:rsidR="00A3346A">
        <w:rPr>
          <w:lang w:val="nl-NL"/>
        </w:rPr>
        <w:t xml:space="preserve"> Daarna wordt de juridische positie van de kapitein beschreven.</w:t>
      </w:r>
      <w:r w:rsidR="00B044E7">
        <w:rPr>
          <w:lang w:val="nl-NL"/>
        </w:rPr>
        <w:t xml:space="preserve"> Een advies beëindigt deze bijdrage, waarbij wordt aangetekend dat dit slechts een heel ruim en algemeen advies is, veelal gegrond op open </w:t>
      </w:r>
      <w:r w:rsidR="00954FA8">
        <w:rPr>
          <w:lang w:val="nl-NL"/>
        </w:rPr>
        <w:t>bronnen</w:t>
      </w:r>
      <w:r w:rsidR="00B044E7">
        <w:rPr>
          <w:lang w:val="nl-NL"/>
        </w:rPr>
        <w:t>.</w:t>
      </w:r>
    </w:p>
    <w:p w14:paraId="3031B81E" w14:textId="77777777" w:rsidR="00C01938" w:rsidRDefault="00C01938">
      <w:pPr>
        <w:rPr>
          <w:lang w:val="nl-NL"/>
        </w:rPr>
      </w:pPr>
    </w:p>
    <w:p w14:paraId="5393606E" w14:textId="3B07FE2E" w:rsidR="00C01938" w:rsidRPr="00C01938" w:rsidRDefault="00AF2273">
      <w:pPr>
        <w:rPr>
          <w:b/>
          <w:bCs/>
          <w:lang w:val="nl-NL"/>
        </w:rPr>
      </w:pPr>
      <w:r>
        <w:rPr>
          <w:b/>
          <w:bCs/>
          <w:lang w:val="nl-NL"/>
        </w:rPr>
        <w:t>Recente en huidige s</w:t>
      </w:r>
      <w:r w:rsidR="00C01938" w:rsidRPr="00C01938">
        <w:rPr>
          <w:b/>
          <w:bCs/>
          <w:lang w:val="nl-NL"/>
        </w:rPr>
        <w:t>ituatie</w:t>
      </w:r>
    </w:p>
    <w:p w14:paraId="20752347" w14:textId="6D37DC00" w:rsidR="00BB4ADB" w:rsidRDefault="00BB4ADB" w:rsidP="0073102D">
      <w:pPr>
        <w:rPr>
          <w:lang w:val="nl-NL"/>
        </w:rPr>
      </w:pPr>
      <w:r>
        <w:rPr>
          <w:lang w:val="nl-NL"/>
        </w:rPr>
        <w:t xml:space="preserve">In februari 2022 viel Rusland de Oekraïne binnen met veel </w:t>
      </w:r>
      <w:r w:rsidR="002F2A67">
        <w:rPr>
          <w:lang w:val="nl-NL"/>
        </w:rPr>
        <w:t xml:space="preserve">militair </w:t>
      </w:r>
      <w:r>
        <w:rPr>
          <w:lang w:val="nl-NL"/>
        </w:rPr>
        <w:t xml:space="preserve">geweld. Hierdoor werd het </w:t>
      </w:r>
      <w:r w:rsidR="002F2A67">
        <w:rPr>
          <w:lang w:val="nl-NL"/>
        </w:rPr>
        <w:t>O</w:t>
      </w:r>
      <w:r>
        <w:rPr>
          <w:lang w:val="nl-NL"/>
        </w:rPr>
        <w:t xml:space="preserve">orlogsrecht, inclusief het Zeeoorlogsrecht van toepassing. Rusland legde een </w:t>
      </w:r>
      <w:r w:rsidR="00EF4A73">
        <w:rPr>
          <w:lang w:val="nl-NL"/>
        </w:rPr>
        <w:t xml:space="preserve">soort </w:t>
      </w:r>
      <w:r>
        <w:rPr>
          <w:lang w:val="nl-NL"/>
        </w:rPr>
        <w:t xml:space="preserve">blokkade voor Oekraïense havens in de Zwarte </w:t>
      </w:r>
      <w:r w:rsidR="007A60CC">
        <w:rPr>
          <w:lang w:val="nl-NL"/>
        </w:rPr>
        <w:t>Z</w:t>
      </w:r>
      <w:r>
        <w:rPr>
          <w:lang w:val="nl-NL"/>
        </w:rPr>
        <w:t xml:space="preserve">ee, waardoor er geen Oekraïens graan meer kon worden geëxporteerd. </w:t>
      </w:r>
      <w:r w:rsidR="00026AF1">
        <w:rPr>
          <w:lang w:val="nl-NL"/>
        </w:rPr>
        <w:t>Rusland</w:t>
      </w:r>
      <w:r w:rsidR="00A81DCD">
        <w:rPr>
          <w:lang w:val="nl-NL"/>
        </w:rPr>
        <w:t xml:space="preserve"> </w:t>
      </w:r>
      <w:r w:rsidR="00026AF1">
        <w:rPr>
          <w:lang w:val="nl-NL"/>
        </w:rPr>
        <w:t>schortte</w:t>
      </w:r>
      <w:r w:rsidR="00A81DCD">
        <w:rPr>
          <w:lang w:val="nl-NL"/>
        </w:rPr>
        <w:t xml:space="preserve"> ook het </w:t>
      </w:r>
      <w:r w:rsidR="00922E55">
        <w:rPr>
          <w:lang w:val="nl-NL"/>
        </w:rPr>
        <w:t xml:space="preserve">recht op vrijheid van navigatie op in bepaalde </w:t>
      </w:r>
      <w:r w:rsidR="00026AF1">
        <w:rPr>
          <w:lang w:val="nl-NL"/>
        </w:rPr>
        <w:t xml:space="preserve">gebieden van de Zwarte zee, met name in </w:t>
      </w:r>
      <w:r w:rsidR="005C4704">
        <w:rPr>
          <w:lang w:val="nl-NL"/>
        </w:rPr>
        <w:t>de Zee van Azov</w:t>
      </w:r>
      <w:r w:rsidR="00EF4A73">
        <w:rPr>
          <w:lang w:val="nl-NL"/>
        </w:rPr>
        <w:t xml:space="preserve"> en de Straat van Kech</w:t>
      </w:r>
      <w:r w:rsidR="00B9212F">
        <w:rPr>
          <w:lang w:val="nl-NL"/>
        </w:rPr>
        <w:t>.</w:t>
      </w:r>
      <w:r w:rsidR="002C36C6">
        <w:rPr>
          <w:lang w:val="nl-NL"/>
        </w:rPr>
        <w:t xml:space="preserve"> Beide oorlogvoerende landen werden ervan beschuldig </w:t>
      </w:r>
      <w:r w:rsidR="0038419B">
        <w:rPr>
          <w:lang w:val="nl-NL"/>
        </w:rPr>
        <w:t>door</w:t>
      </w:r>
      <w:r w:rsidR="002C36C6">
        <w:rPr>
          <w:lang w:val="nl-NL"/>
        </w:rPr>
        <w:t xml:space="preserve"> h</w:t>
      </w:r>
      <w:r w:rsidR="0038419B">
        <w:rPr>
          <w:lang w:val="nl-NL"/>
        </w:rPr>
        <w:t>e</w:t>
      </w:r>
      <w:r w:rsidR="002C36C6">
        <w:rPr>
          <w:lang w:val="nl-NL"/>
        </w:rPr>
        <w:t xml:space="preserve">t leggen van zeemijnen </w:t>
      </w:r>
      <w:r w:rsidR="00940375">
        <w:rPr>
          <w:lang w:val="nl-NL"/>
        </w:rPr>
        <w:t xml:space="preserve">de vrijheid van navigatie op bepaalde plaatsen op de Zwarte Zee </w:t>
      </w:r>
      <w:r w:rsidR="0038419B">
        <w:rPr>
          <w:lang w:val="nl-NL"/>
        </w:rPr>
        <w:t>belemmeren.</w:t>
      </w:r>
    </w:p>
    <w:p w14:paraId="57A30DD0" w14:textId="77777777" w:rsidR="00476749" w:rsidRDefault="00476749" w:rsidP="0073102D">
      <w:pPr>
        <w:rPr>
          <w:lang w:val="nl-NL"/>
        </w:rPr>
      </w:pPr>
    </w:p>
    <w:p w14:paraId="58840F8C" w14:textId="77777777" w:rsidR="0057087E" w:rsidRDefault="00C01938" w:rsidP="0073102D">
      <w:pPr>
        <w:rPr>
          <w:lang w:val="nl-NL"/>
        </w:rPr>
      </w:pPr>
      <w:r w:rsidRPr="00C01938">
        <w:rPr>
          <w:lang w:val="nl-NL"/>
        </w:rPr>
        <w:t xml:space="preserve">Eind juli </w:t>
      </w:r>
      <w:r>
        <w:rPr>
          <w:lang w:val="nl-NL"/>
        </w:rPr>
        <w:t xml:space="preserve">2022 </w:t>
      </w:r>
      <w:r w:rsidRPr="00C01938">
        <w:rPr>
          <w:lang w:val="nl-NL"/>
        </w:rPr>
        <w:t xml:space="preserve">is er een graandeal </w:t>
      </w:r>
      <w:r w:rsidR="00BB4ADB">
        <w:rPr>
          <w:lang w:val="nl-NL"/>
        </w:rPr>
        <w:t>(</w:t>
      </w:r>
      <w:r w:rsidR="00BB4ADB" w:rsidRPr="00BB4ADB">
        <w:rPr>
          <w:i/>
          <w:iCs/>
          <w:lang w:val="nl-NL"/>
        </w:rPr>
        <w:t>the Black Sea Grain Initiatieve</w:t>
      </w:r>
      <w:r w:rsidR="00BB4ADB">
        <w:rPr>
          <w:lang w:val="nl-NL"/>
        </w:rPr>
        <w:t xml:space="preserve">) </w:t>
      </w:r>
      <w:r w:rsidRPr="00C01938">
        <w:rPr>
          <w:lang w:val="nl-NL"/>
        </w:rPr>
        <w:t>gesloten tussen Oekraïne,</w:t>
      </w:r>
      <w:r>
        <w:rPr>
          <w:lang w:val="nl-NL"/>
        </w:rPr>
        <w:t xml:space="preserve"> </w:t>
      </w:r>
      <w:r w:rsidR="00FE69FB">
        <w:rPr>
          <w:lang w:val="nl-NL"/>
        </w:rPr>
        <w:t>Rusland</w:t>
      </w:r>
      <w:r w:rsidRPr="00C01938">
        <w:rPr>
          <w:lang w:val="nl-NL"/>
        </w:rPr>
        <w:t>, Turkije en de VN</w:t>
      </w:r>
      <w:r w:rsidR="0073102D">
        <w:rPr>
          <w:lang w:val="nl-NL"/>
        </w:rPr>
        <w:t xml:space="preserve">. </w:t>
      </w:r>
      <w:r w:rsidRPr="00C01938">
        <w:rPr>
          <w:lang w:val="nl-NL"/>
        </w:rPr>
        <w:t xml:space="preserve"> </w:t>
      </w:r>
      <w:r w:rsidR="00BB4ADB">
        <w:rPr>
          <w:lang w:val="nl-NL"/>
        </w:rPr>
        <w:t xml:space="preserve">Er werden </w:t>
      </w:r>
      <w:r w:rsidR="00B37520">
        <w:rPr>
          <w:lang w:val="nl-NL"/>
        </w:rPr>
        <w:t>veilige maritieme humanitaire corridors ge</w:t>
      </w:r>
      <w:r w:rsidR="002F2A67">
        <w:rPr>
          <w:lang w:val="nl-NL"/>
        </w:rPr>
        <w:t>o</w:t>
      </w:r>
      <w:r w:rsidR="00B37520">
        <w:rPr>
          <w:lang w:val="nl-NL"/>
        </w:rPr>
        <w:t>pend in de Zwarte Zee</w:t>
      </w:r>
      <w:r w:rsidR="007979DC">
        <w:rPr>
          <w:lang w:val="nl-NL"/>
        </w:rPr>
        <w:t xml:space="preserve"> (zie figuur 1)</w:t>
      </w:r>
      <w:r w:rsidR="002E1600">
        <w:rPr>
          <w:lang w:val="nl-NL"/>
        </w:rPr>
        <w:t xml:space="preserve">. </w:t>
      </w:r>
      <w:r w:rsidRPr="00C01938">
        <w:rPr>
          <w:lang w:val="nl-NL"/>
        </w:rPr>
        <w:t>Voor uitvoering van</w:t>
      </w:r>
      <w:r w:rsidR="0073102D">
        <w:rPr>
          <w:lang w:val="nl-NL"/>
        </w:rPr>
        <w:t xml:space="preserve"> </w:t>
      </w:r>
      <w:r w:rsidRPr="00C01938">
        <w:rPr>
          <w:lang w:val="nl-NL"/>
        </w:rPr>
        <w:t xml:space="preserve">deze </w:t>
      </w:r>
      <w:r w:rsidR="002F2A67">
        <w:rPr>
          <w:lang w:val="nl-NL"/>
        </w:rPr>
        <w:t>graan</w:t>
      </w:r>
      <w:r w:rsidRPr="00C01938">
        <w:rPr>
          <w:lang w:val="nl-NL"/>
        </w:rPr>
        <w:t>deal is een Joint Communication Center</w:t>
      </w:r>
      <w:r w:rsidR="0073102D">
        <w:rPr>
          <w:lang w:val="nl-NL"/>
        </w:rPr>
        <w:t xml:space="preserve"> </w:t>
      </w:r>
      <w:r w:rsidRPr="00C01938">
        <w:rPr>
          <w:lang w:val="nl-NL"/>
        </w:rPr>
        <w:t>(JCC) in Istanboel ingericht dat de scheepvaart vanuit Oekraïense havens, coördineert.</w:t>
      </w:r>
      <w:r w:rsidR="0073102D">
        <w:rPr>
          <w:lang w:val="nl-NL"/>
        </w:rPr>
        <w:t xml:space="preserve"> </w:t>
      </w:r>
      <w:r w:rsidR="00476749">
        <w:rPr>
          <w:lang w:val="nl-NL"/>
        </w:rPr>
        <w:t>Oorlogsschepen moesten 10 mijl afstand houden van de</w:t>
      </w:r>
      <w:r w:rsidR="002F2A67">
        <w:rPr>
          <w:lang w:val="nl-NL"/>
        </w:rPr>
        <w:t>ze</w:t>
      </w:r>
      <w:r w:rsidR="00476749">
        <w:rPr>
          <w:lang w:val="nl-NL"/>
        </w:rPr>
        <w:t xml:space="preserve"> graanschepen. Dit alles werd bekend gemaakt via NAVTEX. </w:t>
      </w:r>
    </w:p>
    <w:p w14:paraId="5DF9AF88" w14:textId="7381E03A" w:rsidR="00B4238E" w:rsidRDefault="002F2A67" w:rsidP="0073102D">
      <w:pPr>
        <w:rPr>
          <w:lang w:val="nl-NL"/>
        </w:rPr>
      </w:pPr>
      <w:r>
        <w:rPr>
          <w:lang w:val="nl-NL"/>
        </w:rPr>
        <w:t>Het resultaat was</w:t>
      </w:r>
      <w:r w:rsidR="0073102D">
        <w:rPr>
          <w:lang w:val="nl-NL"/>
        </w:rPr>
        <w:t xml:space="preserve"> dat schepen die daar varen </w:t>
      </w:r>
      <w:r w:rsidR="00BB4ADB">
        <w:rPr>
          <w:lang w:val="nl-NL"/>
        </w:rPr>
        <w:t xml:space="preserve">met graan </w:t>
      </w:r>
      <w:r w:rsidR="0073102D">
        <w:rPr>
          <w:lang w:val="nl-NL"/>
        </w:rPr>
        <w:t xml:space="preserve">niet werden aangevallen door Rusland of </w:t>
      </w:r>
      <w:r w:rsidR="00BB4ADB">
        <w:rPr>
          <w:lang w:val="nl-NL"/>
        </w:rPr>
        <w:t>Oekraïne</w:t>
      </w:r>
      <w:r w:rsidR="007A60CC">
        <w:rPr>
          <w:lang w:val="nl-NL"/>
        </w:rPr>
        <w:t xml:space="preserve"> en geen last hadden van zeemijnen</w:t>
      </w:r>
      <w:r w:rsidR="0073102D">
        <w:rPr>
          <w:lang w:val="nl-NL"/>
        </w:rPr>
        <w:t>.</w:t>
      </w:r>
      <w:r w:rsidR="00476749">
        <w:rPr>
          <w:lang w:val="nl-NL"/>
        </w:rPr>
        <w:t xml:space="preserve"> </w:t>
      </w:r>
    </w:p>
    <w:p w14:paraId="31742E39" w14:textId="77777777" w:rsidR="00F21A3B" w:rsidRDefault="00F21A3B" w:rsidP="0073102D">
      <w:pPr>
        <w:rPr>
          <w:lang w:val="nl-NL"/>
        </w:rPr>
      </w:pPr>
    </w:p>
    <w:p w14:paraId="2CDF4712" w14:textId="16F66BAA" w:rsidR="00BC677F" w:rsidRDefault="002F2A67" w:rsidP="0073102D">
      <w:pPr>
        <w:rPr>
          <w:lang w:val="nl-NL"/>
        </w:rPr>
      </w:pPr>
      <w:r>
        <w:rPr>
          <w:lang w:val="nl-NL"/>
        </w:rPr>
        <w:t>Andere koopvaardijschepen in de buurt van de Oekraïne</w:t>
      </w:r>
      <w:r w:rsidR="00A63823">
        <w:rPr>
          <w:lang w:val="nl-NL"/>
        </w:rPr>
        <w:t xml:space="preserve"> of Rusland</w:t>
      </w:r>
      <w:r>
        <w:rPr>
          <w:lang w:val="nl-NL"/>
        </w:rPr>
        <w:t xml:space="preserve"> vielen </w:t>
      </w:r>
      <w:r w:rsidR="00396037">
        <w:rPr>
          <w:lang w:val="nl-NL"/>
        </w:rPr>
        <w:t xml:space="preserve">ook </w:t>
      </w:r>
      <w:r>
        <w:rPr>
          <w:lang w:val="nl-NL"/>
        </w:rPr>
        <w:t xml:space="preserve">onder het Zeeoorlogsrecht, dit spreekt </w:t>
      </w:r>
      <w:r w:rsidR="00396037">
        <w:rPr>
          <w:lang w:val="nl-NL"/>
        </w:rPr>
        <w:t xml:space="preserve">namelijk </w:t>
      </w:r>
      <w:r>
        <w:rPr>
          <w:lang w:val="nl-NL"/>
        </w:rPr>
        <w:t xml:space="preserve">over vijandelijke en neutrale koopvaardijschepen. </w:t>
      </w:r>
      <w:r w:rsidR="003E2852">
        <w:rPr>
          <w:lang w:val="nl-NL"/>
        </w:rPr>
        <w:t>S</w:t>
      </w:r>
      <w:r>
        <w:rPr>
          <w:lang w:val="nl-NL"/>
        </w:rPr>
        <w:t xml:space="preserve">oms </w:t>
      </w:r>
      <w:r w:rsidR="003E2852">
        <w:rPr>
          <w:lang w:val="nl-NL"/>
        </w:rPr>
        <w:t xml:space="preserve">liepen </w:t>
      </w:r>
      <w:r w:rsidR="00AE4099">
        <w:rPr>
          <w:lang w:val="nl-NL"/>
        </w:rPr>
        <w:t xml:space="preserve">neutrale </w:t>
      </w:r>
      <w:r w:rsidR="009E4D26">
        <w:rPr>
          <w:lang w:val="nl-NL"/>
        </w:rPr>
        <w:t>koopvaardij</w:t>
      </w:r>
      <w:r w:rsidR="00AE4099">
        <w:rPr>
          <w:lang w:val="nl-NL"/>
        </w:rPr>
        <w:t>schepen</w:t>
      </w:r>
      <w:r w:rsidR="003E2852">
        <w:rPr>
          <w:lang w:val="nl-NL"/>
        </w:rPr>
        <w:t xml:space="preserve"> </w:t>
      </w:r>
      <w:r>
        <w:rPr>
          <w:lang w:val="nl-NL"/>
        </w:rPr>
        <w:t xml:space="preserve">gevaar omdat </w:t>
      </w:r>
      <w:r w:rsidR="00AE4099">
        <w:rPr>
          <w:lang w:val="nl-NL"/>
        </w:rPr>
        <w:t>de oorlogvoerende landen</w:t>
      </w:r>
      <w:r>
        <w:rPr>
          <w:lang w:val="nl-NL"/>
        </w:rPr>
        <w:t xml:space="preserve"> zich niet altijd aan het Zeeoorlogsrecht hield</w:t>
      </w:r>
      <w:r w:rsidR="00AE4099">
        <w:rPr>
          <w:lang w:val="nl-NL"/>
        </w:rPr>
        <w:t>en</w:t>
      </w:r>
      <w:r>
        <w:rPr>
          <w:lang w:val="nl-NL"/>
        </w:rPr>
        <w:t>.</w:t>
      </w:r>
      <w:r w:rsidR="007A60CC">
        <w:rPr>
          <w:lang w:val="nl-NL"/>
        </w:rPr>
        <w:t xml:space="preserve"> </w:t>
      </w:r>
      <w:r w:rsidR="00495FA4" w:rsidRPr="00495FA4">
        <w:rPr>
          <w:lang w:val="nl-NL"/>
        </w:rPr>
        <w:t xml:space="preserve">Meerdere </w:t>
      </w:r>
      <w:r w:rsidR="00A84E37">
        <w:rPr>
          <w:lang w:val="nl-NL"/>
        </w:rPr>
        <w:t xml:space="preserve">neutrale </w:t>
      </w:r>
      <w:r w:rsidR="00495FA4" w:rsidRPr="00495FA4">
        <w:rPr>
          <w:lang w:val="nl-NL"/>
        </w:rPr>
        <w:t>koopvaardijschepen zijn door de Russische marine in beslag genomen of aangevallen</w:t>
      </w:r>
      <w:r w:rsidR="00A84E37">
        <w:rPr>
          <w:lang w:val="nl-NL"/>
        </w:rPr>
        <w:t>.</w:t>
      </w:r>
    </w:p>
    <w:p w14:paraId="02DCCC2D" w14:textId="5A2E0603" w:rsidR="00BC677F" w:rsidRDefault="00BC677F" w:rsidP="00BC677F">
      <w:pPr>
        <w:rPr>
          <w:lang w:val="nl-NL"/>
        </w:rPr>
      </w:pPr>
      <w:r>
        <w:rPr>
          <w:lang w:val="nl-NL"/>
        </w:rPr>
        <w:t xml:space="preserve">Daarbij komt dat </w:t>
      </w:r>
      <w:r w:rsidR="007A60CC">
        <w:rPr>
          <w:lang w:val="nl-NL"/>
        </w:rPr>
        <w:t xml:space="preserve">het Zeeoorlogsrecht niet officieel </w:t>
      </w:r>
      <w:r>
        <w:rPr>
          <w:lang w:val="nl-NL"/>
        </w:rPr>
        <w:t xml:space="preserve">is </w:t>
      </w:r>
      <w:r w:rsidR="007A60CC">
        <w:rPr>
          <w:lang w:val="nl-NL"/>
        </w:rPr>
        <w:t>vastgelegd in internationale verdragen o.i.d. Het is gedateerd recht uit vorige eeuwen, met alle mogelijkheden om het subjectief uit te leggen.</w:t>
      </w:r>
      <w:r>
        <w:rPr>
          <w:lang w:val="nl-NL"/>
        </w:rPr>
        <w:t xml:space="preserve"> Ook de maritiem geografische situatie is verre van duidelijk, omdat Rusland de wateren rond de bezette Krim onder haar soevereiniteit schaart. Hierdoor ontstaat er verwarring over territoriale wateren en navigatierechten. De maritiem juridische situatie in de Zee van Azov en de Straat van Kerch is zeker </w:t>
      </w:r>
      <w:r w:rsidR="007C5BC4">
        <w:rPr>
          <w:lang w:val="nl-NL"/>
        </w:rPr>
        <w:t xml:space="preserve">ook </w:t>
      </w:r>
      <w:r>
        <w:rPr>
          <w:lang w:val="nl-NL"/>
        </w:rPr>
        <w:t>niet onbesproken.</w:t>
      </w:r>
      <w:r w:rsidR="00EF3001">
        <w:rPr>
          <w:lang w:val="nl-NL"/>
        </w:rPr>
        <w:t xml:space="preserve"> </w:t>
      </w:r>
      <w:r>
        <w:rPr>
          <w:lang w:val="nl-NL"/>
        </w:rPr>
        <w:t>Al deze variabelen en multi-uitlegbare bepalingen zorg</w:t>
      </w:r>
      <w:r w:rsidR="002B0F9B">
        <w:rPr>
          <w:lang w:val="nl-NL"/>
        </w:rPr>
        <w:t>d</w:t>
      </w:r>
      <w:r>
        <w:rPr>
          <w:lang w:val="nl-NL"/>
        </w:rPr>
        <w:t>en voor een onduidelijke juridische situatie in de Zwarte Zee</w:t>
      </w:r>
      <w:r w:rsidR="002B0F9B">
        <w:rPr>
          <w:lang w:val="nl-NL"/>
        </w:rPr>
        <w:t xml:space="preserve"> en verder.</w:t>
      </w:r>
    </w:p>
    <w:p w14:paraId="089B69B6" w14:textId="71162F6C" w:rsidR="002F2A67" w:rsidRDefault="002F2A67" w:rsidP="0073102D">
      <w:pPr>
        <w:rPr>
          <w:lang w:val="nl-NL"/>
        </w:rPr>
      </w:pPr>
      <w:r>
        <w:rPr>
          <w:lang w:val="nl-NL"/>
        </w:rPr>
        <w:t xml:space="preserve">Kortom, graanvervoer </w:t>
      </w:r>
      <w:r w:rsidR="005C7CD7">
        <w:rPr>
          <w:lang w:val="nl-NL"/>
        </w:rPr>
        <w:t>over</w:t>
      </w:r>
      <w:r>
        <w:rPr>
          <w:lang w:val="nl-NL"/>
        </w:rPr>
        <w:t xml:space="preserve"> de Zwarte Zee was geen probleem, </w:t>
      </w:r>
      <w:r w:rsidR="007A60CC">
        <w:rPr>
          <w:lang w:val="nl-NL"/>
        </w:rPr>
        <w:t>terwijl</w:t>
      </w:r>
      <w:r>
        <w:rPr>
          <w:lang w:val="nl-NL"/>
        </w:rPr>
        <w:t xml:space="preserve"> </w:t>
      </w:r>
      <w:r w:rsidR="006B47C1">
        <w:rPr>
          <w:lang w:val="nl-NL"/>
        </w:rPr>
        <w:t xml:space="preserve">transporten </w:t>
      </w:r>
      <w:r w:rsidR="00AD7C2A">
        <w:rPr>
          <w:lang w:val="nl-NL"/>
        </w:rPr>
        <w:t>van</w:t>
      </w:r>
      <w:r w:rsidR="006B47C1">
        <w:rPr>
          <w:lang w:val="nl-NL"/>
        </w:rPr>
        <w:t xml:space="preserve"> andere goederen </w:t>
      </w:r>
      <w:r w:rsidR="00BC677F">
        <w:rPr>
          <w:lang w:val="nl-NL"/>
        </w:rPr>
        <w:t>met neutrale</w:t>
      </w:r>
      <w:r>
        <w:rPr>
          <w:lang w:val="nl-NL"/>
        </w:rPr>
        <w:t xml:space="preserve"> koopvaardijschepen</w:t>
      </w:r>
      <w:r w:rsidR="00E51C13">
        <w:rPr>
          <w:lang w:val="nl-NL"/>
        </w:rPr>
        <w:t xml:space="preserve"> </w:t>
      </w:r>
      <w:r w:rsidR="00ED5C8A">
        <w:rPr>
          <w:lang w:val="nl-NL"/>
        </w:rPr>
        <w:t xml:space="preserve">op de Zwarte Zee </w:t>
      </w:r>
      <w:r w:rsidR="00E51C13">
        <w:rPr>
          <w:lang w:val="nl-NL"/>
        </w:rPr>
        <w:t>werd</w:t>
      </w:r>
      <w:r w:rsidR="007F017F">
        <w:rPr>
          <w:lang w:val="nl-NL"/>
        </w:rPr>
        <w:t>en</w:t>
      </w:r>
      <w:r w:rsidR="00E51C13">
        <w:rPr>
          <w:lang w:val="nl-NL"/>
        </w:rPr>
        <w:t xml:space="preserve"> bedreigd</w:t>
      </w:r>
      <w:r w:rsidR="009811F0">
        <w:rPr>
          <w:lang w:val="nl-NL"/>
        </w:rPr>
        <w:t xml:space="preserve"> of soms zelfs aangevallen</w:t>
      </w:r>
      <w:r w:rsidR="00C3116E">
        <w:rPr>
          <w:lang w:val="nl-NL"/>
        </w:rPr>
        <w:t xml:space="preserve">. </w:t>
      </w:r>
    </w:p>
    <w:p w14:paraId="5002B0C3" w14:textId="77777777" w:rsidR="00476749" w:rsidRDefault="00476749" w:rsidP="0073102D">
      <w:pPr>
        <w:rPr>
          <w:lang w:val="nl-NL"/>
        </w:rPr>
      </w:pPr>
    </w:p>
    <w:p w14:paraId="77047CE6" w14:textId="31C6B837" w:rsidR="00503B53" w:rsidRDefault="00BB4ADB" w:rsidP="0073102D">
      <w:pPr>
        <w:rPr>
          <w:lang w:val="nl-NL"/>
        </w:rPr>
      </w:pPr>
      <w:r>
        <w:rPr>
          <w:lang w:val="nl-NL"/>
        </w:rPr>
        <w:lastRenderedPageBreak/>
        <w:t xml:space="preserve">In juli 2023 maakte Rusland bekend dat het stopte met de graandeal en dat voortaan schepen geladen met graan zouden worden </w:t>
      </w:r>
      <w:r w:rsidR="00CC22EA">
        <w:rPr>
          <w:lang w:val="nl-NL"/>
        </w:rPr>
        <w:t xml:space="preserve">aangehouden of </w:t>
      </w:r>
      <w:r>
        <w:rPr>
          <w:lang w:val="nl-NL"/>
        </w:rPr>
        <w:t>aangevallen.</w:t>
      </w:r>
      <w:r w:rsidR="00B37520">
        <w:rPr>
          <w:lang w:val="nl-NL"/>
        </w:rPr>
        <w:t xml:space="preserve"> </w:t>
      </w:r>
      <w:r w:rsidR="00503B53">
        <w:rPr>
          <w:lang w:val="nl-NL"/>
        </w:rPr>
        <w:t xml:space="preserve">Rusland zal </w:t>
      </w:r>
      <w:r w:rsidR="00B044E7">
        <w:rPr>
          <w:lang w:val="nl-NL"/>
        </w:rPr>
        <w:t xml:space="preserve">voortaan </w:t>
      </w:r>
      <w:r w:rsidR="00503B53">
        <w:rPr>
          <w:lang w:val="nl-NL"/>
        </w:rPr>
        <w:t xml:space="preserve">alle schepen die </w:t>
      </w:r>
      <w:r w:rsidR="00BC677F">
        <w:rPr>
          <w:lang w:val="nl-NL"/>
        </w:rPr>
        <w:t xml:space="preserve">varen </w:t>
      </w:r>
      <w:r w:rsidR="00503B53">
        <w:rPr>
          <w:lang w:val="nl-NL"/>
        </w:rPr>
        <w:t xml:space="preserve">naar Oekraïense havens </w:t>
      </w:r>
      <w:r w:rsidR="00CC22EA">
        <w:rPr>
          <w:lang w:val="nl-NL"/>
        </w:rPr>
        <w:t xml:space="preserve">aan de Zwarte Zee </w:t>
      </w:r>
      <w:r w:rsidR="00503B53">
        <w:rPr>
          <w:lang w:val="nl-NL"/>
        </w:rPr>
        <w:t xml:space="preserve">zien als vijandelijke wapentransporten, waarbij deze schepen tot zinken kunnen worden gebracht. </w:t>
      </w:r>
      <w:r w:rsidR="00503B53" w:rsidRPr="00503B53">
        <w:rPr>
          <w:lang w:val="nl-NL"/>
        </w:rPr>
        <w:t>De landen van de vlaggen waaronder zulke schepen varen zullen worden beschouwd als partijen in het Oekraïense conflict</w:t>
      </w:r>
      <w:r w:rsidR="00503B53">
        <w:rPr>
          <w:lang w:val="nl-NL"/>
        </w:rPr>
        <w:t>, aldus Rusland.</w:t>
      </w:r>
    </w:p>
    <w:p w14:paraId="44E18D9F" w14:textId="2B2453E8" w:rsidR="00476749" w:rsidRDefault="00503B53" w:rsidP="0073102D">
      <w:pPr>
        <w:rPr>
          <w:lang w:val="nl-NL"/>
        </w:rPr>
      </w:pPr>
      <w:r>
        <w:rPr>
          <w:lang w:val="nl-NL"/>
        </w:rPr>
        <w:t>I</w:t>
      </w:r>
      <w:r w:rsidRPr="00503B53">
        <w:rPr>
          <w:lang w:val="nl-NL"/>
        </w:rPr>
        <w:t xml:space="preserve">n reactie op de Russische verklaring </w:t>
      </w:r>
      <w:r>
        <w:rPr>
          <w:lang w:val="nl-NL"/>
        </w:rPr>
        <w:t xml:space="preserve">stelt Oekraïne dat alle </w:t>
      </w:r>
      <w:r w:rsidRPr="00503B53">
        <w:rPr>
          <w:lang w:val="nl-NL"/>
        </w:rPr>
        <w:t>schepen</w:t>
      </w:r>
      <w:r w:rsidR="004470AE">
        <w:rPr>
          <w:lang w:val="nl-NL"/>
        </w:rPr>
        <w:t>, ongeacht de vlag,</w:t>
      </w:r>
      <w:r w:rsidRPr="00503B53">
        <w:rPr>
          <w:lang w:val="nl-NL"/>
        </w:rPr>
        <w:t xml:space="preserve"> </w:t>
      </w:r>
      <w:r w:rsidR="004470AE">
        <w:rPr>
          <w:lang w:val="nl-NL"/>
        </w:rPr>
        <w:t xml:space="preserve">die </w:t>
      </w:r>
      <w:r w:rsidRPr="00503B53">
        <w:rPr>
          <w:lang w:val="nl-NL"/>
        </w:rPr>
        <w:t xml:space="preserve">op weg </w:t>
      </w:r>
      <w:r w:rsidR="00CC22EA">
        <w:rPr>
          <w:lang w:val="nl-NL"/>
        </w:rPr>
        <w:t xml:space="preserve">zijn </w:t>
      </w:r>
      <w:r w:rsidRPr="00503B53">
        <w:rPr>
          <w:lang w:val="nl-NL"/>
        </w:rPr>
        <w:t>naar Russische of door Rusland bezette havens aan de Zwarte Zee voortaan als vijandig</w:t>
      </w:r>
      <w:r w:rsidR="004470AE">
        <w:rPr>
          <w:lang w:val="nl-NL"/>
        </w:rPr>
        <w:t>e schepen worden</w:t>
      </w:r>
      <w:r w:rsidRPr="00503B53">
        <w:rPr>
          <w:lang w:val="nl-NL"/>
        </w:rPr>
        <w:t xml:space="preserve"> gezien</w:t>
      </w:r>
      <w:r w:rsidR="00CB5DDE">
        <w:rPr>
          <w:lang w:val="nl-NL"/>
        </w:rPr>
        <w:t xml:space="preserve"> </w:t>
      </w:r>
      <w:r>
        <w:rPr>
          <w:lang w:val="nl-NL"/>
        </w:rPr>
        <w:t>die kunne</w:t>
      </w:r>
      <w:r w:rsidR="004470AE">
        <w:rPr>
          <w:lang w:val="nl-NL"/>
        </w:rPr>
        <w:t>n</w:t>
      </w:r>
      <w:r>
        <w:rPr>
          <w:lang w:val="nl-NL"/>
        </w:rPr>
        <w:t xml:space="preserve"> worden </w:t>
      </w:r>
      <w:r w:rsidR="004470AE">
        <w:rPr>
          <w:lang w:val="nl-NL"/>
        </w:rPr>
        <w:t xml:space="preserve">aangehouden of </w:t>
      </w:r>
      <w:r>
        <w:rPr>
          <w:lang w:val="nl-NL"/>
        </w:rPr>
        <w:t xml:space="preserve">aangevallen. </w:t>
      </w:r>
    </w:p>
    <w:p w14:paraId="1CFC2C0E" w14:textId="77777777" w:rsidR="00503B53" w:rsidRDefault="00503B53" w:rsidP="0073102D">
      <w:pPr>
        <w:rPr>
          <w:lang w:val="nl-NL"/>
        </w:rPr>
      </w:pPr>
    </w:p>
    <w:p w14:paraId="66C05167" w14:textId="1F022CE7" w:rsidR="00503B53" w:rsidRDefault="00503B53" w:rsidP="0073102D">
      <w:pPr>
        <w:rPr>
          <w:lang w:val="nl-NL"/>
        </w:rPr>
      </w:pPr>
      <w:r>
        <w:rPr>
          <w:lang w:val="nl-NL"/>
        </w:rPr>
        <w:t>De situatie is nu</w:t>
      </w:r>
      <w:r w:rsidR="00A3346A">
        <w:rPr>
          <w:lang w:val="nl-NL"/>
        </w:rPr>
        <w:t>, eind juli 2023,</w:t>
      </w:r>
      <w:r>
        <w:rPr>
          <w:lang w:val="nl-NL"/>
        </w:rPr>
        <w:t xml:space="preserve"> als volgt:</w:t>
      </w:r>
    </w:p>
    <w:p w14:paraId="2585A947" w14:textId="4ACB0A22" w:rsidR="00583C1F" w:rsidRDefault="00503B53" w:rsidP="0073102D">
      <w:pPr>
        <w:rPr>
          <w:lang w:val="nl-NL"/>
        </w:rPr>
      </w:pPr>
      <w:r>
        <w:rPr>
          <w:lang w:val="nl-NL"/>
        </w:rPr>
        <w:t xml:space="preserve">Een kapitein die met zijn schip in de Zwarte Zee vaart naar </w:t>
      </w:r>
      <w:r w:rsidR="004470AE">
        <w:rPr>
          <w:lang w:val="nl-NL"/>
        </w:rPr>
        <w:t xml:space="preserve">een </w:t>
      </w:r>
      <w:r>
        <w:rPr>
          <w:lang w:val="nl-NL"/>
        </w:rPr>
        <w:t>Russische of Oekraïense haven</w:t>
      </w:r>
      <w:r w:rsidR="00BC677F">
        <w:rPr>
          <w:lang w:val="nl-NL"/>
        </w:rPr>
        <w:t>,</w:t>
      </w:r>
      <w:r>
        <w:rPr>
          <w:lang w:val="nl-NL"/>
        </w:rPr>
        <w:t xml:space="preserve"> </w:t>
      </w:r>
      <w:r w:rsidR="004470AE">
        <w:rPr>
          <w:lang w:val="nl-NL"/>
        </w:rPr>
        <w:t xml:space="preserve">kan worden aangehouden of beschoten, dus ook graanschepen. </w:t>
      </w:r>
      <w:r w:rsidR="00583C1F">
        <w:rPr>
          <w:lang w:val="nl-NL"/>
        </w:rPr>
        <w:t xml:space="preserve">Ook het gevaar van zeemijnen </w:t>
      </w:r>
      <w:r w:rsidR="00B06680">
        <w:rPr>
          <w:lang w:val="nl-NL"/>
        </w:rPr>
        <w:t>bestaat nog.</w:t>
      </w:r>
    </w:p>
    <w:p w14:paraId="55A474D8" w14:textId="2603A6CA" w:rsidR="00503B53" w:rsidRDefault="004470AE" w:rsidP="0073102D">
      <w:pPr>
        <w:rPr>
          <w:lang w:val="nl-NL"/>
        </w:rPr>
      </w:pPr>
      <w:r>
        <w:rPr>
          <w:lang w:val="nl-NL"/>
        </w:rPr>
        <w:t xml:space="preserve">Het maakt ook niet meer uit onder welke vlag </w:t>
      </w:r>
      <w:r w:rsidR="00B06680">
        <w:rPr>
          <w:lang w:val="nl-NL"/>
        </w:rPr>
        <w:t>een</w:t>
      </w:r>
      <w:r>
        <w:rPr>
          <w:lang w:val="nl-NL"/>
        </w:rPr>
        <w:t xml:space="preserve"> </w:t>
      </w:r>
      <w:r w:rsidR="00AA3E40">
        <w:rPr>
          <w:lang w:val="nl-NL"/>
        </w:rPr>
        <w:t>graan</w:t>
      </w:r>
      <w:r>
        <w:rPr>
          <w:lang w:val="nl-NL"/>
        </w:rPr>
        <w:t>schip vaart.</w:t>
      </w:r>
      <w:r w:rsidR="00CC22EA">
        <w:rPr>
          <w:lang w:val="nl-NL"/>
        </w:rPr>
        <w:t xml:space="preserve"> Geen van beide oorlogvoerende landen maken onderscheid naar vijandige of neutrale </w:t>
      </w:r>
      <w:r w:rsidR="003066EC">
        <w:rPr>
          <w:lang w:val="nl-NL"/>
        </w:rPr>
        <w:t>graan</w:t>
      </w:r>
      <w:r w:rsidR="00CC22EA">
        <w:rPr>
          <w:lang w:val="nl-NL"/>
        </w:rPr>
        <w:t>schepen. Dit is in tegenspraak met het Zeeoorlogsrecht.</w:t>
      </w:r>
    </w:p>
    <w:p w14:paraId="7FFFA699" w14:textId="2810DE25" w:rsidR="00C103F9" w:rsidRDefault="00C103F9" w:rsidP="0073102D">
      <w:pPr>
        <w:rPr>
          <w:lang w:val="nl-NL"/>
        </w:rPr>
      </w:pPr>
      <w:r>
        <w:rPr>
          <w:lang w:val="nl-NL"/>
        </w:rPr>
        <w:t>Andere schepen</w:t>
      </w:r>
      <w:r w:rsidR="00C50AD6">
        <w:rPr>
          <w:lang w:val="nl-NL"/>
        </w:rPr>
        <w:t xml:space="preserve">, op weg naar andere havens </w:t>
      </w:r>
      <w:r w:rsidR="00FA77F1">
        <w:rPr>
          <w:lang w:val="nl-NL"/>
        </w:rPr>
        <w:t>of op doortocht</w:t>
      </w:r>
      <w:r>
        <w:rPr>
          <w:lang w:val="nl-NL"/>
        </w:rPr>
        <w:t xml:space="preserve"> lopen </w:t>
      </w:r>
      <w:r w:rsidR="003A1FFF">
        <w:rPr>
          <w:lang w:val="nl-NL"/>
        </w:rPr>
        <w:t xml:space="preserve">ook </w:t>
      </w:r>
      <w:r>
        <w:rPr>
          <w:lang w:val="nl-NL"/>
        </w:rPr>
        <w:t>het risico</w:t>
      </w:r>
      <w:r w:rsidR="00212539">
        <w:rPr>
          <w:lang w:val="nl-NL"/>
        </w:rPr>
        <w:t xml:space="preserve"> om te worden aangehouden of beschoten door met name Rusland</w:t>
      </w:r>
      <w:r w:rsidR="007777FF">
        <w:rPr>
          <w:lang w:val="nl-NL"/>
        </w:rPr>
        <w:t xml:space="preserve">. </w:t>
      </w:r>
      <w:r w:rsidR="00143F1D">
        <w:rPr>
          <w:lang w:val="nl-NL"/>
        </w:rPr>
        <w:t>Ook geldt het gevaar van zeemijnen</w:t>
      </w:r>
      <w:r w:rsidR="00B74ED7">
        <w:rPr>
          <w:lang w:val="nl-NL"/>
        </w:rPr>
        <w:t xml:space="preserve">. </w:t>
      </w:r>
      <w:r w:rsidR="007777FF">
        <w:rPr>
          <w:lang w:val="nl-NL"/>
        </w:rPr>
        <w:t>V</w:t>
      </w:r>
      <w:r w:rsidR="00835395">
        <w:rPr>
          <w:lang w:val="nl-NL"/>
        </w:rPr>
        <w:t>ooral in het noorden van de Zwarte Zee</w:t>
      </w:r>
      <w:r w:rsidR="00B9613B">
        <w:rPr>
          <w:lang w:val="nl-NL"/>
        </w:rPr>
        <w:t>,</w:t>
      </w:r>
      <w:r w:rsidR="007E2908">
        <w:rPr>
          <w:lang w:val="nl-NL"/>
        </w:rPr>
        <w:t xml:space="preserve"> rond de K</w:t>
      </w:r>
      <w:r w:rsidR="00E75731">
        <w:rPr>
          <w:lang w:val="nl-NL"/>
        </w:rPr>
        <w:t>rim</w:t>
      </w:r>
      <w:r w:rsidR="007E2908">
        <w:rPr>
          <w:lang w:val="nl-NL"/>
        </w:rPr>
        <w:t>,</w:t>
      </w:r>
      <w:r w:rsidR="00B9613B">
        <w:rPr>
          <w:lang w:val="nl-NL"/>
        </w:rPr>
        <w:t xml:space="preserve"> de Zee van Azov en de Straat van K</w:t>
      </w:r>
      <w:r w:rsidR="00C132D3">
        <w:rPr>
          <w:lang w:val="nl-NL"/>
        </w:rPr>
        <w:t>e</w:t>
      </w:r>
      <w:r w:rsidR="00B9613B">
        <w:rPr>
          <w:lang w:val="nl-NL"/>
        </w:rPr>
        <w:t>rch</w:t>
      </w:r>
      <w:r w:rsidR="00B74ED7">
        <w:rPr>
          <w:lang w:val="nl-NL"/>
        </w:rPr>
        <w:t xml:space="preserve"> is de situatie </w:t>
      </w:r>
      <w:r w:rsidR="00E06B08">
        <w:rPr>
          <w:lang w:val="nl-NL"/>
        </w:rPr>
        <w:t xml:space="preserve">maritiem juridisch </w:t>
      </w:r>
      <w:r w:rsidR="00B74ED7">
        <w:rPr>
          <w:lang w:val="nl-NL"/>
        </w:rPr>
        <w:t>niet erg duidelijk</w:t>
      </w:r>
      <w:r w:rsidR="00413B30">
        <w:rPr>
          <w:lang w:val="nl-NL"/>
        </w:rPr>
        <w:t xml:space="preserve"> en </w:t>
      </w:r>
      <w:r w:rsidR="00381C01">
        <w:rPr>
          <w:lang w:val="nl-NL"/>
        </w:rPr>
        <w:t>gevaarlijk voor een koopvaardijschip.</w:t>
      </w:r>
    </w:p>
    <w:p w14:paraId="24941E2C" w14:textId="77777777" w:rsidR="004470AE" w:rsidRDefault="004470AE" w:rsidP="0073102D">
      <w:pPr>
        <w:rPr>
          <w:lang w:val="nl-NL"/>
        </w:rPr>
      </w:pPr>
    </w:p>
    <w:p w14:paraId="1EA44417" w14:textId="7D453F79" w:rsidR="00A3346A" w:rsidRPr="00A3346A" w:rsidRDefault="00A3346A" w:rsidP="0073102D">
      <w:pPr>
        <w:rPr>
          <w:b/>
          <w:bCs/>
          <w:lang w:val="nl-NL"/>
        </w:rPr>
      </w:pPr>
      <w:r w:rsidRPr="00A3346A">
        <w:rPr>
          <w:b/>
          <w:bCs/>
          <w:lang w:val="nl-NL"/>
        </w:rPr>
        <w:t>Rechten en plichten kapitein</w:t>
      </w:r>
    </w:p>
    <w:p w14:paraId="1113ED86" w14:textId="5E01B698" w:rsidR="00CC22EA" w:rsidRDefault="004470AE" w:rsidP="0073102D">
      <w:pPr>
        <w:rPr>
          <w:lang w:val="nl-NL"/>
        </w:rPr>
      </w:pPr>
      <w:r>
        <w:rPr>
          <w:lang w:val="nl-NL"/>
        </w:rPr>
        <w:t xml:space="preserve">Mag de kapitein weigeren om met zijn schip naar een </w:t>
      </w:r>
      <w:r w:rsidR="00574E3B">
        <w:rPr>
          <w:lang w:val="nl-NL"/>
        </w:rPr>
        <w:t xml:space="preserve">Oekraïense of Russische </w:t>
      </w:r>
      <w:r>
        <w:rPr>
          <w:lang w:val="nl-NL"/>
        </w:rPr>
        <w:t>haven in de Zwarte Zee te varen</w:t>
      </w:r>
      <w:r w:rsidR="00EF7EA3">
        <w:rPr>
          <w:lang w:val="nl-NL"/>
        </w:rPr>
        <w:t>, met de kans om</w:t>
      </w:r>
      <w:r w:rsidR="00DC6EE8">
        <w:rPr>
          <w:lang w:val="nl-NL"/>
        </w:rPr>
        <w:t xml:space="preserve"> op een zeemijn te </w:t>
      </w:r>
      <w:r w:rsidR="006726D9">
        <w:rPr>
          <w:lang w:val="nl-NL"/>
        </w:rPr>
        <w:t>lopen</w:t>
      </w:r>
      <w:r w:rsidR="00DC6EE8">
        <w:rPr>
          <w:lang w:val="nl-NL"/>
        </w:rPr>
        <w:t>,</w:t>
      </w:r>
      <w:r w:rsidR="00EF7EA3">
        <w:rPr>
          <w:lang w:val="nl-NL"/>
        </w:rPr>
        <w:t xml:space="preserve"> te worden aangehouden of te worden beschoten</w:t>
      </w:r>
      <w:r>
        <w:rPr>
          <w:lang w:val="nl-NL"/>
        </w:rPr>
        <w:t>?</w:t>
      </w:r>
      <w:r w:rsidR="00BC677F">
        <w:rPr>
          <w:lang w:val="nl-NL"/>
        </w:rPr>
        <w:t xml:space="preserve"> </w:t>
      </w:r>
      <w:r w:rsidR="00EF7EA3">
        <w:rPr>
          <w:lang w:val="nl-NL"/>
        </w:rPr>
        <w:t xml:space="preserve">Het lijkt haast een retorische vraag, uiteraard kan de kapitein weigeren om naar zo’n haven in de Zwarte Zee te varen. </w:t>
      </w:r>
    </w:p>
    <w:p w14:paraId="48460D65" w14:textId="3D4A3A56" w:rsidR="004470AE" w:rsidRDefault="00EF7EA3" w:rsidP="0073102D">
      <w:pPr>
        <w:rPr>
          <w:lang w:val="nl-NL"/>
        </w:rPr>
      </w:pPr>
      <w:r>
        <w:rPr>
          <w:lang w:val="nl-NL"/>
        </w:rPr>
        <w:t>Maar wat zijn dan de consequenties</w:t>
      </w:r>
      <w:r w:rsidR="00E73B32">
        <w:rPr>
          <w:lang w:val="nl-NL"/>
        </w:rPr>
        <w:t xml:space="preserve"> voor de kapitein</w:t>
      </w:r>
      <w:r>
        <w:rPr>
          <w:lang w:val="nl-NL"/>
        </w:rPr>
        <w:t>?</w:t>
      </w:r>
    </w:p>
    <w:p w14:paraId="70219135" w14:textId="171E0F79" w:rsidR="00EF7EA3" w:rsidRDefault="00EF7EA3" w:rsidP="0073102D">
      <w:pPr>
        <w:rPr>
          <w:lang w:val="nl-NL"/>
        </w:rPr>
      </w:pPr>
      <w:r>
        <w:rPr>
          <w:lang w:val="nl-NL"/>
        </w:rPr>
        <w:t xml:space="preserve">Dat hangt af van het feit onder welke vlag het schip vaart. Overigens, een redelijke scheepsbeheerder zal zijn schip niet </w:t>
      </w:r>
      <w:r w:rsidR="00934FE0">
        <w:rPr>
          <w:lang w:val="nl-NL"/>
        </w:rPr>
        <w:t xml:space="preserve">snel </w:t>
      </w:r>
      <w:r>
        <w:rPr>
          <w:lang w:val="nl-NL"/>
        </w:rPr>
        <w:t xml:space="preserve">naar een bezette of geblokkeerde </w:t>
      </w:r>
      <w:r w:rsidR="006726D9">
        <w:rPr>
          <w:lang w:val="nl-NL"/>
        </w:rPr>
        <w:t xml:space="preserve">gevaarlijke </w:t>
      </w:r>
      <w:r>
        <w:rPr>
          <w:lang w:val="nl-NL"/>
        </w:rPr>
        <w:t>haven sturen, maar de geschiedenis heeft uitgewezen dat dit wel gebeurt.</w:t>
      </w:r>
    </w:p>
    <w:p w14:paraId="47A5320B" w14:textId="77777777" w:rsidR="00CC22EA" w:rsidRDefault="00CC22EA" w:rsidP="0073102D">
      <w:pPr>
        <w:rPr>
          <w:lang w:val="nl-NL"/>
        </w:rPr>
      </w:pPr>
    </w:p>
    <w:p w14:paraId="558A0E08" w14:textId="781780F3" w:rsidR="004620D0" w:rsidRPr="004620D0" w:rsidRDefault="004620D0" w:rsidP="0073102D">
      <w:pPr>
        <w:rPr>
          <w:b/>
          <w:bCs/>
          <w:lang w:val="nl-NL"/>
        </w:rPr>
      </w:pPr>
      <w:r w:rsidRPr="004620D0">
        <w:rPr>
          <w:b/>
          <w:bCs/>
          <w:lang w:val="nl-NL"/>
        </w:rPr>
        <w:t>NL gevlagd schip</w:t>
      </w:r>
    </w:p>
    <w:p w14:paraId="3106A4FC" w14:textId="2BC93254" w:rsidR="007A60CC" w:rsidRDefault="00EF7EA3" w:rsidP="0073102D">
      <w:pPr>
        <w:rPr>
          <w:lang w:val="nl-NL"/>
        </w:rPr>
      </w:pPr>
      <w:r>
        <w:rPr>
          <w:lang w:val="nl-NL"/>
        </w:rPr>
        <w:t xml:space="preserve">Een kapitein op een Nederlands gevlagd schip mag </w:t>
      </w:r>
      <w:r w:rsidR="0092611E">
        <w:rPr>
          <w:lang w:val="nl-NL"/>
        </w:rPr>
        <w:t xml:space="preserve">meestal </w:t>
      </w:r>
      <w:r>
        <w:rPr>
          <w:lang w:val="nl-NL"/>
        </w:rPr>
        <w:t xml:space="preserve">weigeren om naar een bezette of geblokkeerde haven te varen. Dit kan i.v.m. de veiligheid van schip en bemanning. </w:t>
      </w:r>
      <w:r w:rsidR="007A60CC">
        <w:rPr>
          <w:lang w:val="nl-NL"/>
        </w:rPr>
        <w:t xml:space="preserve">Denk hierbij ook aan het feit dat een blokkade kan gelden voor een neutraal schip en dat beide </w:t>
      </w:r>
      <w:r w:rsidR="00E73B32">
        <w:rPr>
          <w:lang w:val="nl-NL"/>
        </w:rPr>
        <w:t>oorlogvoerende landen</w:t>
      </w:r>
      <w:r w:rsidR="007A60CC">
        <w:rPr>
          <w:lang w:val="nl-NL"/>
        </w:rPr>
        <w:t xml:space="preserve"> waarschijnlijk zeemijnen hebben geplaatst.</w:t>
      </w:r>
      <w:r w:rsidR="00AB5AFD">
        <w:rPr>
          <w:lang w:val="nl-NL"/>
        </w:rPr>
        <w:t xml:space="preserve"> Er zijn meerdere </w:t>
      </w:r>
      <w:r w:rsidR="000A20DE">
        <w:rPr>
          <w:lang w:val="nl-NL"/>
        </w:rPr>
        <w:t xml:space="preserve">juridische </w:t>
      </w:r>
      <w:r w:rsidR="00AB5AFD">
        <w:rPr>
          <w:lang w:val="nl-NL"/>
        </w:rPr>
        <w:t>argumenten waarop de kapitein zijn beslissing kan gronden.</w:t>
      </w:r>
    </w:p>
    <w:p w14:paraId="0DF1CE10" w14:textId="77777777" w:rsidR="00B969A1" w:rsidRDefault="00B969A1" w:rsidP="0073102D">
      <w:pPr>
        <w:rPr>
          <w:lang w:val="nl-NL"/>
        </w:rPr>
      </w:pPr>
    </w:p>
    <w:p w14:paraId="0522E5EC" w14:textId="1D242024" w:rsidR="00EF7EA3" w:rsidRDefault="00E73B32" w:rsidP="0073102D">
      <w:pPr>
        <w:rPr>
          <w:lang w:val="nl-NL"/>
        </w:rPr>
      </w:pPr>
      <w:r>
        <w:rPr>
          <w:lang w:val="nl-NL"/>
        </w:rPr>
        <w:t>De kapitein</w:t>
      </w:r>
      <w:r w:rsidR="00EF7EA3">
        <w:rPr>
          <w:lang w:val="nl-NL"/>
        </w:rPr>
        <w:t xml:space="preserve"> kan deze beslissing baseren op het feit dat hij het hoogste gezag heeft aan boord over de veiligheid. Dit is terug te vinden in Voorschrift 5 Deel A van de ISM-Code. Zie ook mijn artikel in </w:t>
      </w:r>
      <w:r w:rsidR="00A3346A">
        <w:rPr>
          <w:lang w:val="nl-NL"/>
        </w:rPr>
        <w:t xml:space="preserve">de NVKK </w:t>
      </w:r>
      <w:r w:rsidR="00EF7EA3" w:rsidRPr="00A3346A">
        <w:rPr>
          <w:i/>
          <w:iCs/>
          <w:lang w:val="nl-NL"/>
        </w:rPr>
        <w:t>Notices to Mariners</w:t>
      </w:r>
      <w:r w:rsidR="00EF7EA3">
        <w:rPr>
          <w:lang w:val="nl-NL"/>
        </w:rPr>
        <w:t xml:space="preserve"> van april 2023 op p.</w:t>
      </w:r>
      <w:r w:rsidR="00A3346A">
        <w:rPr>
          <w:lang w:val="nl-NL"/>
        </w:rPr>
        <w:t xml:space="preserve"> 9.</w:t>
      </w:r>
    </w:p>
    <w:p w14:paraId="3F80BD3E" w14:textId="77777777" w:rsidR="00A3346A" w:rsidRDefault="00A3346A" w:rsidP="0073102D">
      <w:pPr>
        <w:rPr>
          <w:lang w:val="nl-NL"/>
        </w:rPr>
      </w:pPr>
    </w:p>
    <w:p w14:paraId="25018722" w14:textId="6E0875CF" w:rsidR="00A3346A" w:rsidRDefault="00A3346A" w:rsidP="0073102D">
      <w:pPr>
        <w:rPr>
          <w:lang w:val="nl-NL"/>
        </w:rPr>
      </w:pPr>
      <w:r>
        <w:rPr>
          <w:lang w:val="nl-NL"/>
        </w:rPr>
        <w:t xml:space="preserve">Volgens de Nederlandse wet kan </w:t>
      </w:r>
      <w:r w:rsidR="00E73B32">
        <w:rPr>
          <w:lang w:val="nl-NL"/>
        </w:rPr>
        <w:t xml:space="preserve">en mag </w:t>
      </w:r>
      <w:r>
        <w:rPr>
          <w:lang w:val="nl-NL"/>
        </w:rPr>
        <w:t>de kapitein op een Nederlands schip ook direct ontslag nemen indien hij met zijn schip naar een haven wordt gestuurd van een land dat in een gewapend conflict is gewikkeld of geblokkeerd is.</w:t>
      </w:r>
      <w:r w:rsidR="00CC22EA">
        <w:rPr>
          <w:lang w:val="nl-NL"/>
        </w:rPr>
        <w:t xml:space="preserve"> Zie artikel 7:727 Burgerlijk Wetboek.</w:t>
      </w:r>
    </w:p>
    <w:p w14:paraId="4B4E8AF6" w14:textId="77777777" w:rsidR="002E05E6" w:rsidRDefault="002E05E6" w:rsidP="0073102D">
      <w:pPr>
        <w:rPr>
          <w:lang w:val="nl-NL"/>
        </w:rPr>
      </w:pPr>
    </w:p>
    <w:p w14:paraId="29DD7EAC" w14:textId="2D47995B" w:rsidR="009D2D84" w:rsidRDefault="009D2D84" w:rsidP="0073102D">
      <w:pPr>
        <w:rPr>
          <w:lang w:val="nl-NL"/>
        </w:rPr>
      </w:pPr>
      <w:r>
        <w:rPr>
          <w:lang w:val="nl-NL"/>
        </w:rPr>
        <w:t xml:space="preserve">De Nederlandse wetgeving </w:t>
      </w:r>
      <w:r w:rsidR="00E60852">
        <w:rPr>
          <w:lang w:val="nl-NL"/>
        </w:rPr>
        <w:t>zorgt</w:t>
      </w:r>
      <w:r>
        <w:rPr>
          <w:lang w:val="nl-NL"/>
        </w:rPr>
        <w:t xml:space="preserve"> verder dat de </w:t>
      </w:r>
      <w:r w:rsidR="00E60852">
        <w:rPr>
          <w:lang w:val="nl-NL"/>
        </w:rPr>
        <w:t>kapitein</w:t>
      </w:r>
      <w:r>
        <w:rPr>
          <w:lang w:val="nl-NL"/>
        </w:rPr>
        <w:t xml:space="preserve"> </w:t>
      </w:r>
      <w:r w:rsidR="00E60852">
        <w:rPr>
          <w:lang w:val="nl-NL"/>
        </w:rPr>
        <w:t>beschermd</w:t>
      </w:r>
      <w:r>
        <w:rPr>
          <w:lang w:val="nl-NL"/>
        </w:rPr>
        <w:t xml:space="preserve"> wordt</w:t>
      </w:r>
      <w:r w:rsidR="00E60852">
        <w:rPr>
          <w:lang w:val="nl-NL"/>
        </w:rPr>
        <w:t xml:space="preserve"> indien </w:t>
      </w:r>
      <w:r w:rsidR="00D643AB">
        <w:rPr>
          <w:lang w:val="nl-NL"/>
        </w:rPr>
        <w:t xml:space="preserve">hij zijn zienswijze </w:t>
      </w:r>
      <w:r w:rsidR="00305393">
        <w:rPr>
          <w:lang w:val="nl-NL"/>
        </w:rPr>
        <w:t xml:space="preserve">over veiligheid </w:t>
      </w:r>
      <w:r w:rsidR="00D643AB">
        <w:rPr>
          <w:lang w:val="nl-NL"/>
        </w:rPr>
        <w:t xml:space="preserve">heeft gegeven </w:t>
      </w:r>
      <w:r w:rsidR="00792F89">
        <w:rPr>
          <w:lang w:val="nl-NL"/>
        </w:rPr>
        <w:t>aan de scheepsbeheer</w:t>
      </w:r>
      <w:r w:rsidR="00DE5852">
        <w:rPr>
          <w:lang w:val="nl-NL"/>
        </w:rPr>
        <w:t>der</w:t>
      </w:r>
      <w:r w:rsidR="009F39F0">
        <w:rPr>
          <w:lang w:val="nl-NL"/>
        </w:rPr>
        <w:t>. Z</w:t>
      </w:r>
      <w:r w:rsidR="0065409D">
        <w:rPr>
          <w:lang w:val="nl-NL"/>
        </w:rPr>
        <w:t xml:space="preserve">eker indien hij meent dat </w:t>
      </w:r>
      <w:r w:rsidR="0065409D">
        <w:rPr>
          <w:lang w:val="nl-NL"/>
        </w:rPr>
        <w:lastRenderedPageBreak/>
        <w:t xml:space="preserve">zijn </w:t>
      </w:r>
      <w:r w:rsidR="00DE5852">
        <w:rPr>
          <w:lang w:val="nl-NL"/>
        </w:rPr>
        <w:t>bemanning</w:t>
      </w:r>
      <w:r w:rsidR="0065409D">
        <w:rPr>
          <w:lang w:val="nl-NL"/>
        </w:rPr>
        <w:t xml:space="preserve"> niet</w:t>
      </w:r>
      <w:r w:rsidR="00DE5852">
        <w:rPr>
          <w:lang w:val="nl-NL"/>
        </w:rPr>
        <w:t xml:space="preserve"> berekend is voor het verrichten van werkzaamheden aan boord in gevaarlijke geb</w:t>
      </w:r>
      <w:r w:rsidR="007C54B1">
        <w:rPr>
          <w:lang w:val="nl-NL"/>
        </w:rPr>
        <w:t>i</w:t>
      </w:r>
      <w:r w:rsidR="00DE5852">
        <w:rPr>
          <w:lang w:val="nl-NL"/>
        </w:rPr>
        <w:t xml:space="preserve">eden met </w:t>
      </w:r>
      <w:r w:rsidR="00EC7D0F">
        <w:rPr>
          <w:lang w:val="nl-NL"/>
        </w:rPr>
        <w:t>zee</w:t>
      </w:r>
      <w:r w:rsidR="00DE5852">
        <w:rPr>
          <w:lang w:val="nl-NL"/>
        </w:rPr>
        <w:t>mijnen etc.</w:t>
      </w:r>
      <w:r w:rsidR="00E60852">
        <w:rPr>
          <w:lang w:val="nl-NL"/>
        </w:rPr>
        <w:t xml:space="preserve"> </w:t>
      </w:r>
      <w:r w:rsidR="007C54B1">
        <w:rPr>
          <w:lang w:val="nl-NL"/>
        </w:rPr>
        <w:t xml:space="preserve">Zie artikel </w:t>
      </w:r>
      <w:r w:rsidR="009F39F0">
        <w:rPr>
          <w:lang w:val="nl-NL"/>
        </w:rPr>
        <w:t>32 Wet zeevarenden.</w:t>
      </w:r>
    </w:p>
    <w:p w14:paraId="6C494017" w14:textId="77777777" w:rsidR="006E1DC7" w:rsidRDefault="006E1DC7" w:rsidP="0073102D">
      <w:pPr>
        <w:rPr>
          <w:lang w:val="nl-NL"/>
        </w:rPr>
      </w:pPr>
    </w:p>
    <w:p w14:paraId="0D0EFEC3" w14:textId="67EF8766" w:rsidR="00C768C6" w:rsidRDefault="00F96631" w:rsidP="0073102D">
      <w:pPr>
        <w:rPr>
          <w:lang w:val="nl-NL"/>
        </w:rPr>
      </w:pPr>
      <w:r>
        <w:rPr>
          <w:lang w:val="nl-NL"/>
        </w:rPr>
        <w:t xml:space="preserve">Verder geldt </w:t>
      </w:r>
      <w:r w:rsidR="006C4F2D">
        <w:rPr>
          <w:lang w:val="nl-NL"/>
        </w:rPr>
        <w:t xml:space="preserve">op Nederlandse schepen </w:t>
      </w:r>
      <w:r>
        <w:rPr>
          <w:lang w:val="nl-NL"/>
        </w:rPr>
        <w:t xml:space="preserve">ook het </w:t>
      </w:r>
      <w:r w:rsidR="006C4F2D">
        <w:rPr>
          <w:lang w:val="nl-NL"/>
        </w:rPr>
        <w:t>‘</w:t>
      </w:r>
      <w:r>
        <w:rPr>
          <w:lang w:val="nl-NL"/>
        </w:rPr>
        <w:t>Protocol inzake het Dienstdoen in Gevarengebieden</w:t>
      </w:r>
      <w:r w:rsidR="006C4F2D">
        <w:rPr>
          <w:lang w:val="nl-NL"/>
        </w:rPr>
        <w:t>’</w:t>
      </w:r>
      <w:r w:rsidR="003D1898">
        <w:rPr>
          <w:lang w:val="nl-NL"/>
        </w:rPr>
        <w:t xml:space="preserve"> voor zeevarenden die onder een Nederlandse CAO vallen</w:t>
      </w:r>
      <w:r w:rsidR="00D957A3">
        <w:rPr>
          <w:lang w:val="nl-NL"/>
        </w:rPr>
        <w:t>.</w:t>
      </w:r>
      <w:r w:rsidR="00223B51">
        <w:rPr>
          <w:lang w:val="nl-NL"/>
        </w:rPr>
        <w:t xml:space="preserve"> </w:t>
      </w:r>
      <w:r w:rsidR="00A56F27">
        <w:rPr>
          <w:lang w:val="nl-NL"/>
        </w:rPr>
        <w:t xml:space="preserve">Een bepaald </w:t>
      </w:r>
      <w:r w:rsidR="009F7537">
        <w:rPr>
          <w:lang w:val="nl-NL"/>
        </w:rPr>
        <w:t>zeegebied</w:t>
      </w:r>
      <w:r w:rsidR="00A56F27">
        <w:rPr>
          <w:lang w:val="nl-NL"/>
        </w:rPr>
        <w:t xml:space="preserve"> in de Zwarte Zee is </w:t>
      </w:r>
      <w:r w:rsidR="00965DD1">
        <w:rPr>
          <w:lang w:val="nl-NL"/>
        </w:rPr>
        <w:t xml:space="preserve">officieel </w:t>
      </w:r>
      <w:r w:rsidR="00A56F27">
        <w:rPr>
          <w:lang w:val="nl-NL"/>
        </w:rPr>
        <w:t>aangewezen als gevarengebied</w:t>
      </w:r>
      <w:r w:rsidR="009F7537">
        <w:rPr>
          <w:lang w:val="nl-NL"/>
        </w:rPr>
        <w:t>.</w:t>
      </w:r>
      <w:r w:rsidR="0065096A">
        <w:rPr>
          <w:lang w:val="nl-NL"/>
        </w:rPr>
        <w:t xml:space="preserve"> Als de scheepsbeheerder </w:t>
      </w:r>
      <w:r w:rsidR="00EF4D46">
        <w:rPr>
          <w:lang w:val="nl-NL"/>
        </w:rPr>
        <w:t>naar zo’n geb</w:t>
      </w:r>
      <w:r w:rsidR="002371EB">
        <w:rPr>
          <w:lang w:val="nl-NL"/>
        </w:rPr>
        <w:t>ie</w:t>
      </w:r>
      <w:r w:rsidR="00EF4D46">
        <w:rPr>
          <w:lang w:val="nl-NL"/>
        </w:rPr>
        <w:t xml:space="preserve">d wil varen dan zal hij eerst de </w:t>
      </w:r>
      <w:r w:rsidR="0015053D">
        <w:rPr>
          <w:lang w:val="nl-NL"/>
        </w:rPr>
        <w:t>kapitein</w:t>
      </w:r>
      <w:r w:rsidR="00EF4D46">
        <w:rPr>
          <w:lang w:val="nl-NL"/>
        </w:rPr>
        <w:t xml:space="preserve"> inlichten over alle gevaren</w:t>
      </w:r>
      <w:r w:rsidR="0015053D">
        <w:rPr>
          <w:lang w:val="nl-NL"/>
        </w:rPr>
        <w:t xml:space="preserve"> en risico’s</w:t>
      </w:r>
      <w:r w:rsidR="002513F8">
        <w:rPr>
          <w:lang w:val="nl-NL"/>
        </w:rPr>
        <w:t xml:space="preserve">, maar ook over het nemen van </w:t>
      </w:r>
      <w:r w:rsidR="002B173C">
        <w:rPr>
          <w:lang w:val="nl-NL"/>
        </w:rPr>
        <w:t>eventuele</w:t>
      </w:r>
      <w:r w:rsidR="002513F8">
        <w:rPr>
          <w:lang w:val="nl-NL"/>
        </w:rPr>
        <w:t xml:space="preserve"> </w:t>
      </w:r>
      <w:r w:rsidR="002B173C">
        <w:rPr>
          <w:lang w:val="nl-NL"/>
        </w:rPr>
        <w:t>extra maatregelen</w:t>
      </w:r>
      <w:r w:rsidR="002513F8">
        <w:rPr>
          <w:lang w:val="nl-NL"/>
        </w:rPr>
        <w:t xml:space="preserve"> in het kader van </w:t>
      </w:r>
      <w:r w:rsidR="002B173C">
        <w:rPr>
          <w:lang w:val="nl-NL"/>
        </w:rPr>
        <w:t>beveiliging.</w:t>
      </w:r>
      <w:r w:rsidR="003F1B5E">
        <w:rPr>
          <w:lang w:val="nl-NL"/>
        </w:rPr>
        <w:t xml:space="preserve"> </w:t>
      </w:r>
    </w:p>
    <w:p w14:paraId="131DB86A" w14:textId="46953DE3" w:rsidR="008777A5" w:rsidRDefault="003F1B5E" w:rsidP="0073102D">
      <w:pPr>
        <w:rPr>
          <w:lang w:val="nl-NL"/>
        </w:rPr>
      </w:pPr>
      <w:r>
        <w:rPr>
          <w:lang w:val="nl-NL"/>
        </w:rPr>
        <w:t>Als de kapitein van mening is dat het niet verantwoord is om naar het gevareng</w:t>
      </w:r>
      <w:r w:rsidR="008E2788">
        <w:rPr>
          <w:lang w:val="nl-NL"/>
        </w:rPr>
        <w:t>e</w:t>
      </w:r>
      <w:r>
        <w:rPr>
          <w:lang w:val="nl-NL"/>
        </w:rPr>
        <w:t>b</w:t>
      </w:r>
      <w:r w:rsidR="008E2788">
        <w:rPr>
          <w:lang w:val="nl-NL"/>
        </w:rPr>
        <w:t>ie</w:t>
      </w:r>
      <w:r>
        <w:rPr>
          <w:lang w:val="nl-NL"/>
        </w:rPr>
        <w:t>d te varen</w:t>
      </w:r>
      <w:r w:rsidR="008E2788">
        <w:rPr>
          <w:lang w:val="nl-NL"/>
        </w:rPr>
        <w:t xml:space="preserve">, </w:t>
      </w:r>
      <w:r w:rsidR="009D5574">
        <w:rPr>
          <w:lang w:val="nl-NL"/>
        </w:rPr>
        <w:t>dan meldt hij dat zo snel mogelijk aan de scheepsbeheerder</w:t>
      </w:r>
      <w:r w:rsidR="008B2439">
        <w:rPr>
          <w:lang w:val="nl-NL"/>
        </w:rPr>
        <w:t xml:space="preserve">, </w:t>
      </w:r>
      <w:r w:rsidR="00F76927">
        <w:rPr>
          <w:lang w:val="nl-NL"/>
        </w:rPr>
        <w:t>die</w:t>
      </w:r>
      <w:r w:rsidR="008B2439">
        <w:rPr>
          <w:lang w:val="nl-NL"/>
        </w:rPr>
        <w:t xml:space="preserve"> in overleg met de kapitein</w:t>
      </w:r>
      <w:r w:rsidR="006C60B9">
        <w:rPr>
          <w:lang w:val="nl-NL"/>
        </w:rPr>
        <w:t xml:space="preserve"> verdere stappen neemt</w:t>
      </w:r>
      <w:r w:rsidR="008777A5">
        <w:rPr>
          <w:lang w:val="nl-NL"/>
        </w:rPr>
        <w:t xml:space="preserve">. Er </w:t>
      </w:r>
      <w:r w:rsidR="00F76927">
        <w:rPr>
          <w:lang w:val="nl-NL"/>
        </w:rPr>
        <w:t>kan</w:t>
      </w:r>
      <w:r w:rsidR="008777A5">
        <w:rPr>
          <w:lang w:val="nl-NL"/>
        </w:rPr>
        <w:t xml:space="preserve"> dan een andere kapitein worden gezocht om het schip naar het </w:t>
      </w:r>
      <w:r w:rsidR="002371EB">
        <w:rPr>
          <w:lang w:val="nl-NL"/>
        </w:rPr>
        <w:t>aangewezen gevarengebied</w:t>
      </w:r>
      <w:r w:rsidR="00550A5E">
        <w:rPr>
          <w:lang w:val="nl-NL"/>
        </w:rPr>
        <w:t xml:space="preserve"> te varen</w:t>
      </w:r>
      <w:r w:rsidR="002371EB">
        <w:rPr>
          <w:lang w:val="nl-NL"/>
        </w:rPr>
        <w:t>.</w:t>
      </w:r>
    </w:p>
    <w:p w14:paraId="247329A8" w14:textId="77777777" w:rsidR="004620D0" w:rsidRDefault="004620D0" w:rsidP="0073102D">
      <w:pPr>
        <w:rPr>
          <w:lang w:val="nl-NL"/>
        </w:rPr>
      </w:pPr>
    </w:p>
    <w:p w14:paraId="730D81AC" w14:textId="113CFA80" w:rsidR="004620D0" w:rsidRPr="004620D0" w:rsidRDefault="004620D0" w:rsidP="0073102D">
      <w:pPr>
        <w:rPr>
          <w:b/>
          <w:bCs/>
          <w:lang w:val="nl-NL"/>
        </w:rPr>
      </w:pPr>
      <w:r w:rsidRPr="004620D0">
        <w:rPr>
          <w:b/>
          <w:bCs/>
          <w:lang w:val="nl-NL"/>
        </w:rPr>
        <w:t>Buitenlands gevlag</w:t>
      </w:r>
      <w:r w:rsidR="007A05F7">
        <w:rPr>
          <w:b/>
          <w:bCs/>
          <w:lang w:val="nl-NL"/>
        </w:rPr>
        <w:t>d</w:t>
      </w:r>
      <w:r w:rsidRPr="004620D0">
        <w:rPr>
          <w:b/>
          <w:bCs/>
          <w:lang w:val="nl-NL"/>
        </w:rPr>
        <w:t xml:space="preserve"> schip</w:t>
      </w:r>
    </w:p>
    <w:p w14:paraId="31889772" w14:textId="74224BBA" w:rsidR="00E2308F" w:rsidRDefault="004620D0" w:rsidP="0073102D">
      <w:pPr>
        <w:rPr>
          <w:lang w:val="nl-NL"/>
        </w:rPr>
      </w:pPr>
      <w:r>
        <w:rPr>
          <w:lang w:val="nl-NL"/>
        </w:rPr>
        <w:t>Voor een kapitein op een buitenlands gevlagd schip ligt het iets moeilijker. Die is afhankelijk van de nationale wetgeving van zijn vlaggenstaat, van zijn zee-arbeids-overeenkomst</w:t>
      </w:r>
      <w:r w:rsidR="00300677">
        <w:rPr>
          <w:lang w:val="nl-NL"/>
        </w:rPr>
        <w:t xml:space="preserve"> en van het recht </w:t>
      </w:r>
      <w:r w:rsidR="00E2308F">
        <w:rPr>
          <w:lang w:val="nl-NL"/>
        </w:rPr>
        <w:t>waaronder</w:t>
      </w:r>
      <w:r w:rsidR="00300677">
        <w:rPr>
          <w:lang w:val="nl-NL"/>
        </w:rPr>
        <w:t xml:space="preserve"> deze overeenkomst is </w:t>
      </w:r>
      <w:r w:rsidR="00E2308F">
        <w:rPr>
          <w:lang w:val="nl-NL"/>
        </w:rPr>
        <w:t>afgesloten</w:t>
      </w:r>
      <w:r w:rsidR="00300677">
        <w:rPr>
          <w:lang w:val="nl-NL"/>
        </w:rPr>
        <w:t>.</w:t>
      </w:r>
    </w:p>
    <w:p w14:paraId="553CB695" w14:textId="676A7A36" w:rsidR="004620D0" w:rsidRDefault="00875ECA" w:rsidP="0073102D">
      <w:pPr>
        <w:rPr>
          <w:lang w:val="nl-NL"/>
        </w:rPr>
      </w:pPr>
      <w:r w:rsidRPr="00875ECA">
        <w:rPr>
          <w:lang w:val="nl-NL"/>
        </w:rPr>
        <w:t xml:space="preserve">Er </w:t>
      </w:r>
      <w:r w:rsidR="00C90D89">
        <w:rPr>
          <w:lang w:val="nl-NL"/>
        </w:rPr>
        <w:t>is</w:t>
      </w:r>
      <w:r w:rsidRPr="00875ECA">
        <w:rPr>
          <w:lang w:val="nl-NL"/>
        </w:rPr>
        <w:t xml:space="preserve"> aanbevolen om </w:t>
      </w:r>
      <w:r w:rsidR="000657E4">
        <w:rPr>
          <w:lang w:val="nl-NL"/>
        </w:rPr>
        <w:t xml:space="preserve">het voorstaande </w:t>
      </w:r>
      <w:r w:rsidR="00E2308F">
        <w:rPr>
          <w:lang w:val="nl-NL"/>
        </w:rPr>
        <w:t>P</w:t>
      </w:r>
      <w:r w:rsidRPr="00875ECA">
        <w:rPr>
          <w:lang w:val="nl-NL"/>
        </w:rPr>
        <w:t xml:space="preserve">rotocol </w:t>
      </w:r>
      <w:r w:rsidR="000657E4">
        <w:rPr>
          <w:lang w:val="nl-NL"/>
        </w:rPr>
        <w:t xml:space="preserve">ook </w:t>
      </w:r>
      <w:r w:rsidRPr="00875ECA">
        <w:rPr>
          <w:lang w:val="nl-NL"/>
        </w:rPr>
        <w:t>van toepassing te laten zijn op Nederlandse zeevarenden in dienst van Nederlandse werkgever</w:t>
      </w:r>
      <w:r w:rsidR="0048137D">
        <w:rPr>
          <w:lang w:val="nl-NL"/>
        </w:rPr>
        <w:t>s</w:t>
      </w:r>
      <w:r w:rsidRPr="00875ECA">
        <w:rPr>
          <w:lang w:val="nl-NL"/>
        </w:rPr>
        <w:t xml:space="preserve"> die varen op niet-Nederlandse schepen.</w:t>
      </w:r>
      <w:r w:rsidR="00915C84">
        <w:rPr>
          <w:lang w:val="nl-NL"/>
        </w:rPr>
        <w:t xml:space="preserve"> Dan kan de </w:t>
      </w:r>
      <w:r w:rsidR="00571660">
        <w:rPr>
          <w:lang w:val="nl-NL"/>
        </w:rPr>
        <w:t>kapitein</w:t>
      </w:r>
      <w:r w:rsidR="00915C84">
        <w:rPr>
          <w:lang w:val="nl-NL"/>
        </w:rPr>
        <w:t xml:space="preserve"> dus weigeren om </w:t>
      </w:r>
      <w:r w:rsidR="00D638D0">
        <w:rPr>
          <w:lang w:val="nl-NL"/>
        </w:rPr>
        <w:t>naar het gevarengebied te varen</w:t>
      </w:r>
      <w:r w:rsidR="0048137D">
        <w:rPr>
          <w:lang w:val="nl-NL"/>
        </w:rPr>
        <w:t xml:space="preserve"> op </w:t>
      </w:r>
      <w:r w:rsidR="00FA4B0D">
        <w:rPr>
          <w:lang w:val="nl-NL"/>
        </w:rPr>
        <w:t>basis</w:t>
      </w:r>
      <w:r w:rsidR="0048137D">
        <w:rPr>
          <w:lang w:val="nl-NL"/>
        </w:rPr>
        <w:t xml:space="preserve"> van dit Nederlandse Protocol</w:t>
      </w:r>
      <w:r w:rsidR="00D638D0">
        <w:rPr>
          <w:lang w:val="nl-NL"/>
        </w:rPr>
        <w:t>.</w:t>
      </w:r>
    </w:p>
    <w:p w14:paraId="0D3417D6" w14:textId="77777777" w:rsidR="00571660" w:rsidRDefault="00571660" w:rsidP="0073102D">
      <w:pPr>
        <w:rPr>
          <w:lang w:val="nl-NL"/>
        </w:rPr>
      </w:pPr>
    </w:p>
    <w:p w14:paraId="002D37B7" w14:textId="0CBA6BFE" w:rsidR="00300677" w:rsidRDefault="00571660" w:rsidP="0073102D">
      <w:pPr>
        <w:rPr>
          <w:lang w:val="nl-NL"/>
        </w:rPr>
      </w:pPr>
      <w:r>
        <w:rPr>
          <w:lang w:val="nl-NL"/>
        </w:rPr>
        <w:t>Ook</w:t>
      </w:r>
      <w:r w:rsidR="004620D0">
        <w:rPr>
          <w:lang w:val="nl-NL"/>
        </w:rPr>
        <w:t xml:space="preserve"> het hiervoor genoemde </w:t>
      </w:r>
      <w:r w:rsidR="004620D0" w:rsidRPr="004620D0">
        <w:rPr>
          <w:lang w:val="nl-NL"/>
        </w:rPr>
        <w:t>Voorschrift 5 Deel A van de ISM-Code</w:t>
      </w:r>
      <w:r w:rsidR="004620D0">
        <w:rPr>
          <w:lang w:val="nl-NL"/>
        </w:rPr>
        <w:t xml:space="preserve"> is waarschijnlijk van toepassing </w:t>
      </w:r>
      <w:r w:rsidR="00C42885">
        <w:rPr>
          <w:lang w:val="nl-NL"/>
        </w:rPr>
        <w:t>op het schip van</w:t>
      </w:r>
      <w:r w:rsidR="004620D0">
        <w:rPr>
          <w:lang w:val="nl-NL"/>
        </w:rPr>
        <w:t xml:space="preserve"> zijn vlaggenstaat, omdat de ISM </w:t>
      </w:r>
      <w:r w:rsidR="00927DB3">
        <w:rPr>
          <w:lang w:val="nl-NL"/>
        </w:rPr>
        <w:t xml:space="preserve">een </w:t>
      </w:r>
      <w:r w:rsidR="004620D0">
        <w:rPr>
          <w:lang w:val="nl-NL"/>
        </w:rPr>
        <w:t xml:space="preserve">onderdeel is van het grote </w:t>
      </w:r>
      <w:r w:rsidR="0002109C">
        <w:rPr>
          <w:lang w:val="nl-NL"/>
        </w:rPr>
        <w:t>SOLAS-verdrag</w:t>
      </w:r>
      <w:r w:rsidR="00B80F38">
        <w:rPr>
          <w:lang w:val="nl-NL"/>
        </w:rPr>
        <w:t xml:space="preserve"> dat door vrijwel alle </w:t>
      </w:r>
      <w:r w:rsidR="00B341FA">
        <w:rPr>
          <w:lang w:val="nl-NL"/>
        </w:rPr>
        <w:t>maritieme landen is getekend</w:t>
      </w:r>
      <w:r w:rsidR="004620D0">
        <w:rPr>
          <w:lang w:val="nl-NL"/>
        </w:rPr>
        <w:t xml:space="preserve">. </w:t>
      </w:r>
    </w:p>
    <w:p w14:paraId="7A09FC3A" w14:textId="77777777" w:rsidR="004F0B98" w:rsidRDefault="004F0B98" w:rsidP="0073102D">
      <w:pPr>
        <w:rPr>
          <w:lang w:val="nl-NL"/>
        </w:rPr>
      </w:pPr>
    </w:p>
    <w:p w14:paraId="61F08B0D" w14:textId="0D1EADBC" w:rsidR="004620D0" w:rsidRDefault="004620D0" w:rsidP="0073102D">
      <w:pPr>
        <w:rPr>
          <w:lang w:val="nl-NL"/>
        </w:rPr>
      </w:pPr>
      <w:r>
        <w:rPr>
          <w:lang w:val="nl-NL"/>
        </w:rPr>
        <w:t xml:space="preserve">Dus kan de kapitein op een buitenlands gevlagd schip meestal ook weigeren om naar </w:t>
      </w:r>
      <w:r w:rsidR="007A05F7">
        <w:rPr>
          <w:lang w:val="nl-NL"/>
        </w:rPr>
        <w:t>gevaarlijke</w:t>
      </w:r>
      <w:r>
        <w:rPr>
          <w:lang w:val="nl-NL"/>
        </w:rPr>
        <w:t xml:space="preserve"> </w:t>
      </w:r>
      <w:r w:rsidR="007A05F7">
        <w:rPr>
          <w:lang w:val="nl-NL"/>
        </w:rPr>
        <w:t>haven</w:t>
      </w:r>
      <w:r w:rsidR="00E73B32">
        <w:rPr>
          <w:lang w:val="nl-NL"/>
        </w:rPr>
        <w:t>s</w:t>
      </w:r>
      <w:r>
        <w:rPr>
          <w:lang w:val="nl-NL"/>
        </w:rPr>
        <w:t xml:space="preserve"> te varen. Dit moet de kapitein nakijken in de nationale wetgeving van zijn vlaggenstaat</w:t>
      </w:r>
      <w:r w:rsidR="00B341FA">
        <w:rPr>
          <w:lang w:val="nl-NL"/>
        </w:rPr>
        <w:t xml:space="preserve">, zijn </w:t>
      </w:r>
      <w:r w:rsidR="00510971">
        <w:rPr>
          <w:lang w:val="nl-NL"/>
        </w:rPr>
        <w:t>arbeidsovereenkomst en</w:t>
      </w:r>
      <w:r w:rsidR="008D2C25">
        <w:rPr>
          <w:lang w:val="nl-NL"/>
        </w:rPr>
        <w:t xml:space="preserve"> of </w:t>
      </w:r>
      <w:r w:rsidR="00465A1C">
        <w:rPr>
          <w:lang w:val="nl-NL"/>
        </w:rPr>
        <w:t xml:space="preserve">het </w:t>
      </w:r>
      <w:r w:rsidR="00AB5EB0">
        <w:rPr>
          <w:lang w:val="nl-NL"/>
        </w:rPr>
        <w:t>eerdergenoemde</w:t>
      </w:r>
      <w:r w:rsidR="00D0245F">
        <w:rPr>
          <w:lang w:val="nl-NL"/>
        </w:rPr>
        <w:t xml:space="preserve"> Protocol van toepassing is verklaard</w:t>
      </w:r>
      <w:r>
        <w:rPr>
          <w:lang w:val="nl-NL"/>
        </w:rPr>
        <w:t>.</w:t>
      </w:r>
    </w:p>
    <w:p w14:paraId="164F6217" w14:textId="77777777" w:rsidR="004620D0" w:rsidRDefault="004620D0" w:rsidP="0073102D">
      <w:pPr>
        <w:rPr>
          <w:lang w:val="nl-NL"/>
        </w:rPr>
      </w:pPr>
    </w:p>
    <w:p w14:paraId="12DD0410" w14:textId="5B8CF72B" w:rsidR="004620D0" w:rsidRPr="004620D0" w:rsidRDefault="004620D0" w:rsidP="0073102D">
      <w:pPr>
        <w:rPr>
          <w:b/>
          <w:bCs/>
          <w:lang w:val="nl-NL"/>
        </w:rPr>
      </w:pPr>
      <w:r w:rsidRPr="004620D0">
        <w:rPr>
          <w:b/>
          <w:bCs/>
          <w:lang w:val="nl-NL"/>
        </w:rPr>
        <w:t>Advies</w:t>
      </w:r>
    </w:p>
    <w:p w14:paraId="5001461F" w14:textId="7BE5DB89" w:rsidR="00B044E7" w:rsidRDefault="007A05F7" w:rsidP="0073102D">
      <w:pPr>
        <w:rPr>
          <w:lang w:val="nl-NL"/>
        </w:rPr>
      </w:pPr>
      <w:r>
        <w:rPr>
          <w:lang w:val="nl-NL"/>
        </w:rPr>
        <w:t>Uiteraard moet de kapitein altijd overleggen met de scheepsbeheerder over een reis naar een land in een gewapend conflict of naar een haven die geblokkeerd is</w:t>
      </w:r>
      <w:r w:rsidR="00787071">
        <w:rPr>
          <w:lang w:val="nl-NL"/>
        </w:rPr>
        <w:t xml:space="preserve">, ofwel naar het </w:t>
      </w:r>
      <w:r w:rsidR="00106E92">
        <w:rPr>
          <w:lang w:val="nl-NL"/>
        </w:rPr>
        <w:t>officiële</w:t>
      </w:r>
      <w:r w:rsidR="00787071">
        <w:rPr>
          <w:lang w:val="nl-NL"/>
        </w:rPr>
        <w:t xml:space="preserve"> geva</w:t>
      </w:r>
      <w:r w:rsidR="00531168">
        <w:rPr>
          <w:lang w:val="nl-NL"/>
        </w:rPr>
        <w:t>ren</w:t>
      </w:r>
      <w:r w:rsidR="00787071">
        <w:rPr>
          <w:lang w:val="nl-NL"/>
        </w:rPr>
        <w:t xml:space="preserve"> gebied.</w:t>
      </w:r>
      <w:r>
        <w:rPr>
          <w:lang w:val="nl-NL"/>
        </w:rPr>
        <w:t xml:space="preserve"> Mocht hij toch gestuurd worden dan kan hij theoretisch weigeren om te gaan</w:t>
      </w:r>
      <w:r w:rsidR="000E6738">
        <w:rPr>
          <w:lang w:val="nl-NL"/>
        </w:rPr>
        <w:t xml:space="preserve">, zonder veel </w:t>
      </w:r>
      <w:r w:rsidR="0058770B">
        <w:rPr>
          <w:lang w:val="nl-NL"/>
        </w:rPr>
        <w:t xml:space="preserve">juridische </w:t>
      </w:r>
      <w:r w:rsidR="000E6738">
        <w:rPr>
          <w:lang w:val="nl-NL"/>
        </w:rPr>
        <w:t>consequenties</w:t>
      </w:r>
      <w:r>
        <w:rPr>
          <w:lang w:val="nl-NL"/>
        </w:rPr>
        <w:t xml:space="preserve">. </w:t>
      </w:r>
    </w:p>
    <w:p w14:paraId="439DC77A" w14:textId="53CC2B24" w:rsidR="004470AE" w:rsidRDefault="007A05F7" w:rsidP="0073102D">
      <w:pPr>
        <w:rPr>
          <w:lang w:val="nl-NL"/>
        </w:rPr>
      </w:pPr>
      <w:r>
        <w:rPr>
          <w:lang w:val="nl-NL"/>
        </w:rPr>
        <w:t xml:space="preserve">Er zullen altijd grensgevallen zijn, ook omdat de situatie niet </w:t>
      </w:r>
      <w:r w:rsidR="006161ED">
        <w:rPr>
          <w:lang w:val="nl-NL"/>
        </w:rPr>
        <w:t xml:space="preserve">altijd </w:t>
      </w:r>
      <w:r>
        <w:rPr>
          <w:lang w:val="nl-NL"/>
        </w:rPr>
        <w:t>duidelijk is</w:t>
      </w:r>
      <w:r w:rsidR="00C7240E">
        <w:rPr>
          <w:lang w:val="nl-NL"/>
        </w:rPr>
        <w:t>.</w:t>
      </w:r>
      <w:r w:rsidR="00B044E7">
        <w:rPr>
          <w:lang w:val="nl-NL"/>
        </w:rPr>
        <w:t xml:space="preserve"> Ook zijn er veel </w:t>
      </w:r>
      <w:r w:rsidR="00E73B32">
        <w:rPr>
          <w:lang w:val="nl-NL"/>
        </w:rPr>
        <w:t xml:space="preserve">en </w:t>
      </w:r>
      <w:r w:rsidR="00B044E7">
        <w:rPr>
          <w:lang w:val="nl-NL"/>
        </w:rPr>
        <w:t xml:space="preserve">snel veranderende omstandigheden en verklaringen die de situaties kunnen beïnvloeden. Nog afgezien van de oorlogvoerende landen die het </w:t>
      </w:r>
      <w:r w:rsidR="00C7240E">
        <w:rPr>
          <w:lang w:val="nl-NL"/>
        </w:rPr>
        <w:t>Zee</w:t>
      </w:r>
      <w:r w:rsidR="00B044E7">
        <w:rPr>
          <w:lang w:val="nl-NL"/>
        </w:rPr>
        <w:t xml:space="preserve">oorlogsrecht </w:t>
      </w:r>
      <w:r w:rsidR="00E73B32">
        <w:rPr>
          <w:lang w:val="nl-NL"/>
        </w:rPr>
        <w:t xml:space="preserve">vaak </w:t>
      </w:r>
      <w:r w:rsidR="00B044E7">
        <w:rPr>
          <w:lang w:val="nl-NL"/>
        </w:rPr>
        <w:t>overtreden</w:t>
      </w:r>
      <w:r w:rsidR="00E73B32">
        <w:rPr>
          <w:lang w:val="nl-NL"/>
        </w:rPr>
        <w:t xml:space="preserve">, mede omdat het </w:t>
      </w:r>
      <w:r w:rsidR="00F15729">
        <w:rPr>
          <w:lang w:val="nl-NL"/>
        </w:rPr>
        <w:t xml:space="preserve">officiële </w:t>
      </w:r>
      <w:r w:rsidR="00E73B32">
        <w:rPr>
          <w:lang w:val="nl-NL"/>
        </w:rPr>
        <w:t xml:space="preserve">Zeeoorlogsrecht hopeloos </w:t>
      </w:r>
      <w:r w:rsidR="00F15729">
        <w:rPr>
          <w:lang w:val="nl-NL"/>
        </w:rPr>
        <w:t>verouderd is</w:t>
      </w:r>
      <w:r w:rsidR="00B044E7">
        <w:rPr>
          <w:lang w:val="nl-NL"/>
        </w:rPr>
        <w:t>.</w:t>
      </w:r>
    </w:p>
    <w:p w14:paraId="0F0D5078" w14:textId="77777777" w:rsidR="007A05F7" w:rsidRDefault="007A05F7" w:rsidP="0073102D">
      <w:pPr>
        <w:rPr>
          <w:lang w:val="nl-NL"/>
        </w:rPr>
      </w:pPr>
    </w:p>
    <w:p w14:paraId="5B08CC4F" w14:textId="1DD72E97" w:rsidR="007A05F7" w:rsidRDefault="007A05F7" w:rsidP="0073102D">
      <w:pPr>
        <w:rPr>
          <w:lang w:val="nl-NL"/>
        </w:rPr>
      </w:pPr>
      <w:r>
        <w:rPr>
          <w:lang w:val="nl-NL"/>
        </w:rPr>
        <w:t>Mocht de kapitein er niet uit kunnen komen met zijn scheepsbeheerder dan is het advies om een kundig maritiem jurist in de arm te nemen om de situatie juridisch goed duidelijk te maken</w:t>
      </w:r>
      <w:r w:rsidR="00B044E7">
        <w:rPr>
          <w:lang w:val="nl-NL"/>
        </w:rPr>
        <w:t xml:space="preserve"> voor dat </w:t>
      </w:r>
      <w:r w:rsidR="00E73B32">
        <w:rPr>
          <w:lang w:val="nl-NL"/>
        </w:rPr>
        <w:t>bijzondere</w:t>
      </w:r>
      <w:r w:rsidR="00B044E7">
        <w:rPr>
          <w:lang w:val="nl-NL"/>
        </w:rPr>
        <w:t xml:space="preserve"> persoonlijke geval.</w:t>
      </w:r>
    </w:p>
    <w:p w14:paraId="33CF61BC" w14:textId="77777777" w:rsidR="00B044E7" w:rsidRDefault="00B044E7" w:rsidP="0073102D">
      <w:pPr>
        <w:rPr>
          <w:lang w:val="nl-NL"/>
        </w:rPr>
      </w:pPr>
    </w:p>
    <w:p w14:paraId="36CC0D35" w14:textId="77777777" w:rsidR="00B044E7" w:rsidRDefault="00B044E7" w:rsidP="0073102D">
      <w:pPr>
        <w:rPr>
          <w:lang w:val="nl-NL"/>
        </w:rPr>
      </w:pPr>
    </w:p>
    <w:p w14:paraId="508383D1" w14:textId="77777777" w:rsidR="00476749" w:rsidRDefault="00476749" w:rsidP="00476749">
      <w:pPr>
        <w:keepNext/>
      </w:pPr>
      <w:r>
        <w:rPr>
          <w:noProof/>
        </w:rPr>
        <w:lastRenderedPageBreak/>
        <w:drawing>
          <wp:inline distT="0" distB="0" distL="0" distR="0" wp14:anchorId="573BA6AF" wp14:editId="1BE88B34">
            <wp:extent cx="5731510" cy="7910830"/>
            <wp:effectExtent l="0" t="0" r="2540" b="0"/>
            <wp:docPr id="1568731996" name="Afbeelding 1" descr="Infographic by Büşra Öztü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by Büşra Öztü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7910830"/>
                    </a:xfrm>
                    <a:prstGeom prst="rect">
                      <a:avLst/>
                    </a:prstGeom>
                    <a:noFill/>
                    <a:ln>
                      <a:noFill/>
                    </a:ln>
                  </pic:spPr>
                </pic:pic>
              </a:graphicData>
            </a:graphic>
          </wp:inline>
        </w:drawing>
      </w:r>
    </w:p>
    <w:p w14:paraId="33EE4F4B" w14:textId="52788D96" w:rsidR="00476749" w:rsidRPr="00476749" w:rsidRDefault="00476749" w:rsidP="00476749">
      <w:pPr>
        <w:pStyle w:val="Bijschrift"/>
        <w:jc w:val="center"/>
        <w:rPr>
          <w:b/>
          <w:bCs/>
          <w:i w:val="0"/>
          <w:iCs w:val="0"/>
          <w:sz w:val="20"/>
          <w:szCs w:val="20"/>
          <w:lang w:val="nl-NL"/>
        </w:rPr>
      </w:pPr>
      <w:r w:rsidRPr="002E05E6">
        <w:rPr>
          <w:b/>
          <w:bCs/>
          <w:i w:val="0"/>
          <w:iCs w:val="0"/>
          <w:sz w:val="20"/>
          <w:szCs w:val="20"/>
          <w:lang w:val="nl-NL"/>
        </w:rPr>
        <w:t xml:space="preserve">Figuur </w:t>
      </w:r>
      <w:r w:rsidRPr="00476749">
        <w:rPr>
          <w:b/>
          <w:bCs/>
          <w:i w:val="0"/>
          <w:iCs w:val="0"/>
          <w:sz w:val="20"/>
          <w:szCs w:val="20"/>
        </w:rPr>
        <w:fldChar w:fldCharType="begin"/>
      </w:r>
      <w:r w:rsidRPr="002E05E6">
        <w:rPr>
          <w:b/>
          <w:bCs/>
          <w:i w:val="0"/>
          <w:iCs w:val="0"/>
          <w:sz w:val="20"/>
          <w:szCs w:val="20"/>
          <w:lang w:val="nl-NL"/>
        </w:rPr>
        <w:instrText xml:space="preserve"> SEQ Figuur \* ARABIC </w:instrText>
      </w:r>
      <w:r w:rsidRPr="00476749">
        <w:rPr>
          <w:b/>
          <w:bCs/>
          <w:i w:val="0"/>
          <w:iCs w:val="0"/>
          <w:sz w:val="20"/>
          <w:szCs w:val="20"/>
        </w:rPr>
        <w:fldChar w:fldCharType="separate"/>
      </w:r>
      <w:r w:rsidRPr="002E05E6">
        <w:rPr>
          <w:b/>
          <w:bCs/>
          <w:i w:val="0"/>
          <w:iCs w:val="0"/>
          <w:noProof/>
          <w:sz w:val="20"/>
          <w:szCs w:val="20"/>
          <w:lang w:val="nl-NL"/>
        </w:rPr>
        <w:t>1</w:t>
      </w:r>
      <w:r w:rsidRPr="00476749">
        <w:rPr>
          <w:b/>
          <w:bCs/>
          <w:i w:val="0"/>
          <w:iCs w:val="0"/>
          <w:sz w:val="20"/>
          <w:szCs w:val="20"/>
        </w:rPr>
        <w:fldChar w:fldCharType="end"/>
      </w:r>
      <w:r w:rsidRPr="002E05E6">
        <w:rPr>
          <w:b/>
          <w:bCs/>
          <w:i w:val="0"/>
          <w:iCs w:val="0"/>
          <w:sz w:val="20"/>
          <w:szCs w:val="20"/>
          <w:lang w:val="nl-NL"/>
        </w:rPr>
        <w:t xml:space="preserve">. </w:t>
      </w:r>
      <w:r w:rsidRPr="002E05E6">
        <w:rPr>
          <w:b/>
          <w:bCs/>
          <w:i w:val="0"/>
          <w:iCs w:val="0"/>
          <w:sz w:val="20"/>
          <w:szCs w:val="20"/>
          <w:lang w:val="nl-NL"/>
        </w:rPr>
        <w:tab/>
      </w:r>
      <w:r w:rsidRPr="00476749">
        <w:rPr>
          <w:b/>
          <w:bCs/>
          <w:i w:val="0"/>
          <w:iCs w:val="0"/>
          <w:sz w:val="20"/>
          <w:szCs w:val="20"/>
          <w:lang w:val="nl-NL"/>
        </w:rPr>
        <w:t>De maritieme humanitaire route voor graanve</w:t>
      </w:r>
      <w:r>
        <w:rPr>
          <w:b/>
          <w:bCs/>
          <w:i w:val="0"/>
          <w:iCs w:val="0"/>
          <w:sz w:val="20"/>
          <w:szCs w:val="20"/>
          <w:lang w:val="nl-NL"/>
        </w:rPr>
        <w:t>r</w:t>
      </w:r>
      <w:r w:rsidRPr="00476749">
        <w:rPr>
          <w:b/>
          <w:bCs/>
          <w:i w:val="0"/>
          <w:iCs w:val="0"/>
          <w:sz w:val="20"/>
          <w:szCs w:val="20"/>
          <w:lang w:val="nl-NL"/>
        </w:rPr>
        <w:t>voer vanuit de Oekraïne</w:t>
      </w:r>
    </w:p>
    <w:p w14:paraId="536FD546" w14:textId="77777777" w:rsidR="0073102D" w:rsidRPr="00476749" w:rsidRDefault="0073102D" w:rsidP="0073102D">
      <w:pPr>
        <w:rPr>
          <w:lang w:val="nl-NL"/>
        </w:rPr>
      </w:pPr>
    </w:p>
    <w:p w14:paraId="66714D69" w14:textId="77777777" w:rsidR="0073102D" w:rsidRPr="00476749" w:rsidRDefault="0073102D" w:rsidP="0073102D">
      <w:pPr>
        <w:rPr>
          <w:lang w:val="nl-NL"/>
        </w:rPr>
      </w:pPr>
    </w:p>
    <w:p w14:paraId="6C545258" w14:textId="09564D4F" w:rsidR="00C01938" w:rsidRDefault="00E166FC">
      <w:pPr>
        <w:rPr>
          <w:lang w:val="nl-NL"/>
        </w:rPr>
      </w:pPr>
      <w:r>
        <w:rPr>
          <w:noProof/>
        </w:rPr>
        <w:lastRenderedPageBreak/>
        <w:drawing>
          <wp:inline distT="0" distB="0" distL="0" distR="0" wp14:anchorId="2522C6B6" wp14:editId="12CA72B0">
            <wp:extent cx="5731510" cy="7394575"/>
            <wp:effectExtent l="0" t="0" r="2540" b="0"/>
            <wp:docPr id="1658373173" name="Afbeelding 1" descr="Afbeelding met tekst, kaart, diagram, atl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73173" name="Afbeelding 1" descr="Afbeelding met tekst, kaart, diagram, atlas&#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394575"/>
                    </a:xfrm>
                    <a:prstGeom prst="rect">
                      <a:avLst/>
                    </a:prstGeom>
                    <a:noFill/>
                    <a:ln>
                      <a:noFill/>
                    </a:ln>
                  </pic:spPr>
                </pic:pic>
              </a:graphicData>
            </a:graphic>
          </wp:inline>
        </w:drawing>
      </w:r>
    </w:p>
    <w:p w14:paraId="74FECD1A" w14:textId="77777777" w:rsidR="00C01938" w:rsidRDefault="00C01938">
      <w:pPr>
        <w:rPr>
          <w:lang w:val="nl-NL"/>
        </w:rPr>
      </w:pPr>
    </w:p>
    <w:sectPr w:rsidR="00C01938" w:rsidSect="00504585">
      <w:pgSz w:w="11906" w:h="16838" w:code="9"/>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autoHyphenation/>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38"/>
    <w:rsid w:val="0002109C"/>
    <w:rsid w:val="000245A5"/>
    <w:rsid w:val="00026AF1"/>
    <w:rsid w:val="000657E4"/>
    <w:rsid w:val="0008118B"/>
    <w:rsid w:val="00083934"/>
    <w:rsid w:val="000A20DE"/>
    <w:rsid w:val="000D7153"/>
    <w:rsid w:val="000E6738"/>
    <w:rsid w:val="00106E92"/>
    <w:rsid w:val="00143F1D"/>
    <w:rsid w:val="0015053D"/>
    <w:rsid w:val="00164A65"/>
    <w:rsid w:val="00175E76"/>
    <w:rsid w:val="001A42E7"/>
    <w:rsid w:val="001E3268"/>
    <w:rsid w:val="001F0BB5"/>
    <w:rsid w:val="00212539"/>
    <w:rsid w:val="00223B51"/>
    <w:rsid w:val="002371EB"/>
    <w:rsid w:val="00246E61"/>
    <w:rsid w:val="00250427"/>
    <w:rsid w:val="002513F8"/>
    <w:rsid w:val="002B0F9B"/>
    <w:rsid w:val="002B173C"/>
    <w:rsid w:val="002C36C6"/>
    <w:rsid w:val="002E05E6"/>
    <w:rsid w:val="002E1600"/>
    <w:rsid w:val="002E5B33"/>
    <w:rsid w:val="002F2A67"/>
    <w:rsid w:val="00300677"/>
    <w:rsid w:val="00305393"/>
    <w:rsid w:val="003066EC"/>
    <w:rsid w:val="00381C01"/>
    <w:rsid w:val="0038419B"/>
    <w:rsid w:val="00396037"/>
    <w:rsid w:val="003A1FFF"/>
    <w:rsid w:val="003C0422"/>
    <w:rsid w:val="003D1898"/>
    <w:rsid w:val="003E2852"/>
    <w:rsid w:val="003F169C"/>
    <w:rsid w:val="003F1B5E"/>
    <w:rsid w:val="00402D69"/>
    <w:rsid w:val="00413B30"/>
    <w:rsid w:val="00430BE0"/>
    <w:rsid w:val="004470AE"/>
    <w:rsid w:val="004620D0"/>
    <w:rsid w:val="00465A1C"/>
    <w:rsid w:val="00476749"/>
    <w:rsid w:val="00477EA0"/>
    <w:rsid w:val="0048137D"/>
    <w:rsid w:val="00495FA4"/>
    <w:rsid w:val="004C591C"/>
    <w:rsid w:val="004D507F"/>
    <w:rsid w:val="004E2782"/>
    <w:rsid w:val="004F0B98"/>
    <w:rsid w:val="004F29FE"/>
    <w:rsid w:val="004F3D22"/>
    <w:rsid w:val="00503B53"/>
    <w:rsid w:val="00504585"/>
    <w:rsid w:val="00506B4F"/>
    <w:rsid w:val="00510971"/>
    <w:rsid w:val="00531168"/>
    <w:rsid w:val="00550A5E"/>
    <w:rsid w:val="00557589"/>
    <w:rsid w:val="005612D5"/>
    <w:rsid w:val="0057087E"/>
    <w:rsid w:val="00571660"/>
    <w:rsid w:val="00574E3B"/>
    <w:rsid w:val="00583110"/>
    <w:rsid w:val="00583C1F"/>
    <w:rsid w:val="0058770B"/>
    <w:rsid w:val="00596728"/>
    <w:rsid w:val="005A7FAE"/>
    <w:rsid w:val="005C4704"/>
    <w:rsid w:val="005C7CD7"/>
    <w:rsid w:val="00604FAF"/>
    <w:rsid w:val="006161ED"/>
    <w:rsid w:val="006215F9"/>
    <w:rsid w:val="0065096A"/>
    <w:rsid w:val="0065409D"/>
    <w:rsid w:val="00665C6B"/>
    <w:rsid w:val="006726D9"/>
    <w:rsid w:val="0068681D"/>
    <w:rsid w:val="006B466B"/>
    <w:rsid w:val="006B47C1"/>
    <w:rsid w:val="006C4F2D"/>
    <w:rsid w:val="006C60B9"/>
    <w:rsid w:val="006E1DC7"/>
    <w:rsid w:val="00716548"/>
    <w:rsid w:val="0073102D"/>
    <w:rsid w:val="007470E1"/>
    <w:rsid w:val="007777FF"/>
    <w:rsid w:val="00787071"/>
    <w:rsid w:val="00792F89"/>
    <w:rsid w:val="007979DC"/>
    <w:rsid w:val="007A05F7"/>
    <w:rsid w:val="007A60CC"/>
    <w:rsid w:val="007C54B1"/>
    <w:rsid w:val="007C5BC4"/>
    <w:rsid w:val="007E2908"/>
    <w:rsid w:val="007F017F"/>
    <w:rsid w:val="00835395"/>
    <w:rsid w:val="00835AE2"/>
    <w:rsid w:val="00845ACE"/>
    <w:rsid w:val="00875ECA"/>
    <w:rsid w:val="008777A5"/>
    <w:rsid w:val="00881E77"/>
    <w:rsid w:val="008B2439"/>
    <w:rsid w:val="008D2349"/>
    <w:rsid w:val="008D2C25"/>
    <w:rsid w:val="008E2788"/>
    <w:rsid w:val="008F7CCE"/>
    <w:rsid w:val="00915C84"/>
    <w:rsid w:val="00922E55"/>
    <w:rsid w:val="00923FAC"/>
    <w:rsid w:val="0092611E"/>
    <w:rsid w:val="00927DB3"/>
    <w:rsid w:val="00934FE0"/>
    <w:rsid w:val="00940375"/>
    <w:rsid w:val="00954FA8"/>
    <w:rsid w:val="00965DD1"/>
    <w:rsid w:val="009811F0"/>
    <w:rsid w:val="009B2EE7"/>
    <w:rsid w:val="009D2D84"/>
    <w:rsid w:val="009D5574"/>
    <w:rsid w:val="009E4D26"/>
    <w:rsid w:val="009F39F0"/>
    <w:rsid w:val="009F7537"/>
    <w:rsid w:val="00A2721D"/>
    <w:rsid w:val="00A3346A"/>
    <w:rsid w:val="00A56F27"/>
    <w:rsid w:val="00A63823"/>
    <w:rsid w:val="00A81DCD"/>
    <w:rsid w:val="00A84E37"/>
    <w:rsid w:val="00AA3E40"/>
    <w:rsid w:val="00AB5AFD"/>
    <w:rsid w:val="00AB5EB0"/>
    <w:rsid w:val="00AD7C2A"/>
    <w:rsid w:val="00AE4099"/>
    <w:rsid w:val="00AE54E9"/>
    <w:rsid w:val="00AF2273"/>
    <w:rsid w:val="00B044E7"/>
    <w:rsid w:val="00B06680"/>
    <w:rsid w:val="00B341FA"/>
    <w:rsid w:val="00B37520"/>
    <w:rsid w:val="00B4238E"/>
    <w:rsid w:val="00B74ED7"/>
    <w:rsid w:val="00B80F38"/>
    <w:rsid w:val="00B9212F"/>
    <w:rsid w:val="00B9613B"/>
    <w:rsid w:val="00B969A1"/>
    <w:rsid w:val="00BB4ADB"/>
    <w:rsid w:val="00BC677F"/>
    <w:rsid w:val="00C01938"/>
    <w:rsid w:val="00C103F9"/>
    <w:rsid w:val="00C12ED8"/>
    <w:rsid w:val="00C132D3"/>
    <w:rsid w:val="00C3116E"/>
    <w:rsid w:val="00C42885"/>
    <w:rsid w:val="00C50AD6"/>
    <w:rsid w:val="00C617E4"/>
    <w:rsid w:val="00C7240E"/>
    <w:rsid w:val="00C768C6"/>
    <w:rsid w:val="00C90D89"/>
    <w:rsid w:val="00CB5DDE"/>
    <w:rsid w:val="00CC22EA"/>
    <w:rsid w:val="00CD6FC7"/>
    <w:rsid w:val="00CE4993"/>
    <w:rsid w:val="00CE743E"/>
    <w:rsid w:val="00D0245F"/>
    <w:rsid w:val="00D412C8"/>
    <w:rsid w:val="00D566DC"/>
    <w:rsid w:val="00D638D0"/>
    <w:rsid w:val="00D643AB"/>
    <w:rsid w:val="00D957A3"/>
    <w:rsid w:val="00DA697E"/>
    <w:rsid w:val="00DC3B33"/>
    <w:rsid w:val="00DC6EE8"/>
    <w:rsid w:val="00DD53BE"/>
    <w:rsid w:val="00DE5852"/>
    <w:rsid w:val="00E06B08"/>
    <w:rsid w:val="00E14FFD"/>
    <w:rsid w:val="00E166FC"/>
    <w:rsid w:val="00E2308F"/>
    <w:rsid w:val="00E51C13"/>
    <w:rsid w:val="00E60852"/>
    <w:rsid w:val="00E73B32"/>
    <w:rsid w:val="00E75731"/>
    <w:rsid w:val="00EC7D0F"/>
    <w:rsid w:val="00ED5C8A"/>
    <w:rsid w:val="00EF1DD6"/>
    <w:rsid w:val="00EF3001"/>
    <w:rsid w:val="00EF4A73"/>
    <w:rsid w:val="00EF4D46"/>
    <w:rsid w:val="00EF7EA3"/>
    <w:rsid w:val="00F0591C"/>
    <w:rsid w:val="00F15729"/>
    <w:rsid w:val="00F21A3B"/>
    <w:rsid w:val="00F76927"/>
    <w:rsid w:val="00F96631"/>
    <w:rsid w:val="00FA4B0D"/>
    <w:rsid w:val="00FA77F1"/>
    <w:rsid w:val="00FE6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788F"/>
  <w15:chartTrackingRefBased/>
  <w15:docId w15:val="{865463EE-890A-4430-9158-93A5FB50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69C"/>
    <w:pPr>
      <w:spacing w:after="0" w:line="240" w:lineRule="auto"/>
    </w:pPr>
    <w:rPr>
      <w:rFonts w:ascii="Times New Roman" w:hAnsi="Times New Roman"/>
      <w:kern w:val="0"/>
      <w:sz w:val="24"/>
      <w:lang w:val="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47674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1455</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der Kruit</dc:creator>
  <cp:keywords/>
  <dc:description/>
  <cp:lastModifiedBy>Peter van der Kruit</cp:lastModifiedBy>
  <cp:revision>181</cp:revision>
  <dcterms:created xsi:type="dcterms:W3CDTF">2023-07-21T06:36:00Z</dcterms:created>
  <dcterms:modified xsi:type="dcterms:W3CDTF">2023-07-22T08:25:00Z</dcterms:modified>
</cp:coreProperties>
</file>